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EEE" w:rsidRPr="00C837D0" w:rsidRDefault="00BE7B36" w:rsidP="00BD42AD">
      <w:pPr>
        <w:tabs>
          <w:tab w:val="left" w:pos="8931"/>
        </w:tabs>
        <w:spacing w:after="0" w:line="312" w:lineRule="auto"/>
        <w:ind w:right="4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7D0">
        <w:rPr>
          <w:rFonts w:ascii="Times New Roman" w:hAnsi="Times New Roman" w:cs="Times New Roman"/>
          <w:b/>
          <w:sz w:val="26"/>
          <w:szCs w:val="26"/>
        </w:rPr>
        <w:t xml:space="preserve">Пояснительная </w:t>
      </w:r>
      <w:r w:rsidR="00102EEE" w:rsidRPr="00C837D0">
        <w:rPr>
          <w:rFonts w:ascii="Times New Roman" w:hAnsi="Times New Roman" w:cs="Times New Roman"/>
          <w:b/>
          <w:sz w:val="26"/>
          <w:szCs w:val="26"/>
        </w:rPr>
        <w:t xml:space="preserve">записка </w:t>
      </w:r>
    </w:p>
    <w:p w:rsidR="00786A5B" w:rsidRPr="00C837D0" w:rsidRDefault="00BE7B36" w:rsidP="00BD42AD">
      <w:pPr>
        <w:tabs>
          <w:tab w:val="left" w:pos="8931"/>
        </w:tabs>
        <w:spacing w:after="0" w:line="312" w:lineRule="auto"/>
        <w:ind w:right="4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7D0">
        <w:rPr>
          <w:rFonts w:ascii="Times New Roman" w:hAnsi="Times New Roman" w:cs="Times New Roman"/>
          <w:b/>
          <w:sz w:val="26"/>
          <w:szCs w:val="26"/>
        </w:rPr>
        <w:t>к п</w:t>
      </w:r>
      <w:r w:rsidR="00786A5B" w:rsidRPr="00C837D0">
        <w:rPr>
          <w:rFonts w:ascii="Times New Roman" w:hAnsi="Times New Roman" w:cs="Times New Roman"/>
          <w:b/>
          <w:sz w:val="26"/>
          <w:szCs w:val="26"/>
        </w:rPr>
        <w:t>рогноз</w:t>
      </w:r>
      <w:r w:rsidRPr="00C837D0">
        <w:rPr>
          <w:rFonts w:ascii="Times New Roman" w:hAnsi="Times New Roman" w:cs="Times New Roman"/>
          <w:b/>
          <w:sz w:val="26"/>
          <w:szCs w:val="26"/>
        </w:rPr>
        <w:t>у</w:t>
      </w:r>
      <w:r w:rsidR="00786A5B" w:rsidRPr="00C837D0">
        <w:rPr>
          <w:rFonts w:ascii="Times New Roman" w:hAnsi="Times New Roman" w:cs="Times New Roman"/>
          <w:b/>
          <w:sz w:val="26"/>
          <w:szCs w:val="26"/>
        </w:rPr>
        <w:t xml:space="preserve"> социально-экономического развития</w:t>
      </w:r>
    </w:p>
    <w:p w:rsidR="00786A5B" w:rsidRPr="00C837D0" w:rsidRDefault="00786A5B" w:rsidP="00BD42AD">
      <w:pPr>
        <w:tabs>
          <w:tab w:val="left" w:pos="8931"/>
        </w:tabs>
        <w:spacing w:after="0" w:line="312" w:lineRule="auto"/>
        <w:ind w:right="4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7D0">
        <w:rPr>
          <w:rFonts w:ascii="Times New Roman" w:hAnsi="Times New Roman" w:cs="Times New Roman"/>
          <w:b/>
          <w:sz w:val="26"/>
          <w:szCs w:val="26"/>
        </w:rPr>
        <w:t>Городского округа Подольск</w:t>
      </w:r>
    </w:p>
    <w:p w:rsidR="00786A5B" w:rsidRPr="00C837D0" w:rsidRDefault="006D6218" w:rsidP="00BD42AD">
      <w:pPr>
        <w:tabs>
          <w:tab w:val="left" w:pos="8931"/>
        </w:tabs>
        <w:spacing w:after="0" w:line="312" w:lineRule="auto"/>
        <w:ind w:right="4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7D0">
        <w:rPr>
          <w:rFonts w:ascii="Times New Roman" w:hAnsi="Times New Roman" w:cs="Times New Roman"/>
          <w:b/>
          <w:sz w:val="26"/>
          <w:szCs w:val="26"/>
        </w:rPr>
        <w:t>на 202</w:t>
      </w:r>
      <w:r w:rsidR="00FF2C14" w:rsidRPr="00C837D0">
        <w:rPr>
          <w:rFonts w:ascii="Times New Roman" w:hAnsi="Times New Roman" w:cs="Times New Roman"/>
          <w:b/>
          <w:sz w:val="26"/>
          <w:szCs w:val="26"/>
        </w:rPr>
        <w:t>5</w:t>
      </w:r>
      <w:r w:rsidR="00786A5B" w:rsidRPr="00C837D0">
        <w:rPr>
          <w:rFonts w:ascii="Times New Roman" w:hAnsi="Times New Roman" w:cs="Times New Roman"/>
          <w:b/>
          <w:sz w:val="26"/>
          <w:szCs w:val="26"/>
        </w:rPr>
        <w:t>-202</w:t>
      </w:r>
      <w:r w:rsidR="00FF2C14" w:rsidRPr="00C837D0">
        <w:rPr>
          <w:rFonts w:ascii="Times New Roman" w:hAnsi="Times New Roman" w:cs="Times New Roman"/>
          <w:b/>
          <w:sz w:val="26"/>
          <w:szCs w:val="26"/>
        </w:rPr>
        <w:t>7</w:t>
      </w:r>
      <w:r w:rsidR="00786A5B" w:rsidRPr="00C837D0">
        <w:rPr>
          <w:rFonts w:ascii="Times New Roman" w:hAnsi="Times New Roman" w:cs="Times New Roman"/>
          <w:b/>
          <w:sz w:val="26"/>
          <w:szCs w:val="26"/>
        </w:rPr>
        <w:t xml:space="preserve"> годы</w:t>
      </w:r>
    </w:p>
    <w:p w:rsidR="00786A5B" w:rsidRPr="00C837D0" w:rsidRDefault="00786A5B" w:rsidP="00BD42AD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03616" w:rsidRPr="00C837D0" w:rsidRDefault="00903616" w:rsidP="00A600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Городской округ Подольск </w:t>
      </w:r>
      <w:r w:rsidR="00DC2E43" w:rsidRPr="00C837D0">
        <w:rPr>
          <w:rFonts w:ascii="Times New Roman" w:hAnsi="Times New Roman" w:cs="Times New Roman"/>
          <w:sz w:val="26"/>
          <w:szCs w:val="26"/>
        </w:rPr>
        <w:t xml:space="preserve">входит в число крупнейших муниципалитетов </w:t>
      </w:r>
      <w:r w:rsidR="00825EAF" w:rsidRPr="00C837D0">
        <w:rPr>
          <w:rFonts w:ascii="Times New Roman" w:hAnsi="Times New Roman" w:cs="Times New Roman"/>
          <w:sz w:val="26"/>
          <w:szCs w:val="26"/>
        </w:rPr>
        <w:t>Московской области</w:t>
      </w:r>
      <w:r w:rsidR="00DC2E43" w:rsidRPr="00C837D0">
        <w:rPr>
          <w:rFonts w:ascii="Times New Roman" w:hAnsi="Times New Roman" w:cs="Times New Roman"/>
          <w:sz w:val="26"/>
          <w:szCs w:val="26"/>
        </w:rPr>
        <w:t>, как по численности</w:t>
      </w:r>
      <w:r w:rsidR="00825EAF" w:rsidRPr="00C837D0">
        <w:rPr>
          <w:rFonts w:ascii="Times New Roman" w:hAnsi="Times New Roman" w:cs="Times New Roman"/>
          <w:sz w:val="26"/>
          <w:szCs w:val="26"/>
        </w:rPr>
        <w:t xml:space="preserve"> населения</w:t>
      </w:r>
      <w:r w:rsidR="00DC2E43" w:rsidRPr="00C837D0">
        <w:rPr>
          <w:rFonts w:ascii="Times New Roman" w:hAnsi="Times New Roman" w:cs="Times New Roman"/>
          <w:sz w:val="26"/>
          <w:szCs w:val="26"/>
        </w:rPr>
        <w:t>, так и по основным показателям социально-экономического</w:t>
      </w:r>
      <w:r w:rsidR="002D1E52" w:rsidRPr="00C837D0">
        <w:rPr>
          <w:rFonts w:ascii="Times New Roman" w:hAnsi="Times New Roman" w:cs="Times New Roman"/>
          <w:sz w:val="26"/>
          <w:szCs w:val="26"/>
        </w:rPr>
        <w:t xml:space="preserve"> развития. По итогам </w:t>
      </w:r>
      <w:r w:rsidR="00541AB9" w:rsidRPr="00C837D0">
        <w:rPr>
          <w:rFonts w:ascii="Times New Roman" w:hAnsi="Times New Roman" w:cs="Times New Roman"/>
          <w:sz w:val="26"/>
          <w:szCs w:val="26"/>
        </w:rPr>
        <w:t>202</w:t>
      </w:r>
      <w:r w:rsidR="00FF2C14" w:rsidRPr="00C837D0">
        <w:rPr>
          <w:rFonts w:ascii="Times New Roman" w:hAnsi="Times New Roman" w:cs="Times New Roman"/>
          <w:sz w:val="26"/>
          <w:szCs w:val="26"/>
        </w:rPr>
        <w:t>3</w:t>
      </w:r>
      <w:r w:rsidR="002D1E52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DC2E43" w:rsidRPr="00C837D0">
        <w:rPr>
          <w:rFonts w:ascii="Times New Roman" w:hAnsi="Times New Roman" w:cs="Times New Roman"/>
          <w:sz w:val="26"/>
          <w:szCs w:val="26"/>
        </w:rPr>
        <w:t>года сохраняется рост, опережающий темпы инфляции, по обороту организаций (индекс 1</w:t>
      </w:r>
      <w:r w:rsidR="00FF2C14" w:rsidRPr="00C837D0">
        <w:rPr>
          <w:rFonts w:ascii="Times New Roman" w:hAnsi="Times New Roman" w:cs="Times New Roman"/>
          <w:sz w:val="26"/>
          <w:szCs w:val="26"/>
        </w:rPr>
        <w:t>22</w:t>
      </w:r>
      <w:r w:rsidR="0021653D" w:rsidRPr="00C837D0">
        <w:rPr>
          <w:rFonts w:ascii="Times New Roman" w:hAnsi="Times New Roman" w:cs="Times New Roman"/>
          <w:sz w:val="26"/>
          <w:szCs w:val="26"/>
        </w:rPr>
        <w:t>,4</w:t>
      </w:r>
      <w:r w:rsidR="00DC2E43" w:rsidRPr="00C837D0">
        <w:rPr>
          <w:rFonts w:ascii="Times New Roman" w:hAnsi="Times New Roman" w:cs="Times New Roman"/>
          <w:sz w:val="26"/>
          <w:szCs w:val="26"/>
        </w:rPr>
        <w:t>%), отгрузке товаров по всем видам экономической деятельности (</w:t>
      </w:r>
      <w:r w:rsidR="00825EAF" w:rsidRPr="00C837D0">
        <w:rPr>
          <w:rFonts w:ascii="Times New Roman" w:hAnsi="Times New Roman" w:cs="Times New Roman"/>
          <w:sz w:val="26"/>
          <w:szCs w:val="26"/>
        </w:rPr>
        <w:t xml:space="preserve">индекс </w:t>
      </w:r>
      <w:r w:rsidR="00DC2E43" w:rsidRPr="00C837D0">
        <w:rPr>
          <w:rFonts w:ascii="Times New Roman" w:hAnsi="Times New Roman" w:cs="Times New Roman"/>
          <w:sz w:val="26"/>
          <w:szCs w:val="26"/>
        </w:rPr>
        <w:t>1</w:t>
      </w:r>
      <w:r w:rsidR="00FF2C14" w:rsidRPr="00C837D0">
        <w:rPr>
          <w:rFonts w:ascii="Times New Roman" w:hAnsi="Times New Roman" w:cs="Times New Roman"/>
          <w:sz w:val="26"/>
          <w:szCs w:val="26"/>
        </w:rPr>
        <w:t>28,7</w:t>
      </w:r>
      <w:r w:rsidR="00DC2E43" w:rsidRPr="00C837D0">
        <w:rPr>
          <w:rFonts w:ascii="Times New Roman" w:hAnsi="Times New Roman" w:cs="Times New Roman"/>
          <w:sz w:val="26"/>
          <w:szCs w:val="26"/>
        </w:rPr>
        <w:t>%), в том числе по промышленным видам деятельности (индекс 1</w:t>
      </w:r>
      <w:r w:rsidR="00B61483" w:rsidRPr="00C837D0">
        <w:rPr>
          <w:rFonts w:ascii="Times New Roman" w:hAnsi="Times New Roman" w:cs="Times New Roman"/>
          <w:sz w:val="26"/>
          <w:szCs w:val="26"/>
        </w:rPr>
        <w:t>33,1</w:t>
      </w:r>
      <w:r w:rsidR="00DC2E43" w:rsidRPr="00C837D0">
        <w:rPr>
          <w:rFonts w:ascii="Times New Roman" w:hAnsi="Times New Roman" w:cs="Times New Roman"/>
          <w:sz w:val="26"/>
          <w:szCs w:val="26"/>
        </w:rPr>
        <w:t>%), розничному товарообороту (индекс 1</w:t>
      </w:r>
      <w:r w:rsidR="0021653D" w:rsidRPr="00C837D0">
        <w:rPr>
          <w:rFonts w:ascii="Times New Roman" w:hAnsi="Times New Roman" w:cs="Times New Roman"/>
          <w:sz w:val="26"/>
          <w:szCs w:val="26"/>
        </w:rPr>
        <w:t>1</w:t>
      </w:r>
      <w:r w:rsidR="00CB5071" w:rsidRPr="00C837D0">
        <w:rPr>
          <w:rFonts w:ascii="Times New Roman" w:hAnsi="Times New Roman" w:cs="Times New Roman"/>
          <w:sz w:val="26"/>
          <w:szCs w:val="26"/>
        </w:rPr>
        <w:t>3,7</w:t>
      </w:r>
      <w:r w:rsidR="00DC2E43" w:rsidRPr="00C837D0">
        <w:rPr>
          <w:rFonts w:ascii="Times New Roman" w:hAnsi="Times New Roman" w:cs="Times New Roman"/>
          <w:sz w:val="26"/>
          <w:szCs w:val="26"/>
        </w:rPr>
        <w:t>%)</w:t>
      </w:r>
      <w:r w:rsidR="0021653D" w:rsidRPr="00C837D0">
        <w:rPr>
          <w:rFonts w:ascii="Times New Roman" w:hAnsi="Times New Roman" w:cs="Times New Roman"/>
          <w:sz w:val="26"/>
          <w:szCs w:val="26"/>
        </w:rPr>
        <w:t>.</w:t>
      </w:r>
    </w:p>
    <w:p w:rsidR="00135434" w:rsidRPr="00C837D0" w:rsidRDefault="00135434" w:rsidP="00A600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Подольск - один из промышленных, культурных и духовных центров Подмосковья.</w:t>
      </w:r>
    </w:p>
    <w:p w:rsidR="004A51CD" w:rsidRPr="00C837D0" w:rsidRDefault="00162C88" w:rsidP="00A600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По итогам </w:t>
      </w:r>
      <w:r w:rsidR="00541AB9" w:rsidRPr="00C837D0">
        <w:rPr>
          <w:rFonts w:ascii="Times New Roman" w:hAnsi="Times New Roman" w:cs="Times New Roman"/>
          <w:sz w:val="26"/>
          <w:szCs w:val="26"/>
        </w:rPr>
        <w:t>202</w:t>
      </w:r>
      <w:r w:rsidR="003D4782" w:rsidRPr="00C837D0">
        <w:rPr>
          <w:rFonts w:ascii="Times New Roman" w:hAnsi="Times New Roman" w:cs="Times New Roman"/>
          <w:sz w:val="26"/>
          <w:szCs w:val="26"/>
        </w:rPr>
        <w:t>3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года </w:t>
      </w:r>
      <w:r w:rsidR="004A51CD" w:rsidRPr="00C837D0">
        <w:rPr>
          <w:rFonts w:ascii="Times New Roman" w:hAnsi="Times New Roman" w:cs="Times New Roman"/>
          <w:sz w:val="26"/>
          <w:szCs w:val="26"/>
        </w:rPr>
        <w:t xml:space="preserve">Городской округ Подольск: </w:t>
      </w:r>
    </w:p>
    <w:p w:rsidR="004A51CD" w:rsidRPr="00C837D0" w:rsidRDefault="004A51CD" w:rsidP="00A600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- </w:t>
      </w:r>
      <w:r w:rsidR="00027D0F" w:rsidRPr="00C837D0">
        <w:rPr>
          <w:rFonts w:ascii="Times New Roman" w:hAnsi="Times New Roman" w:cs="Times New Roman"/>
          <w:sz w:val="26"/>
          <w:szCs w:val="26"/>
        </w:rPr>
        <w:t>четвертый</w:t>
      </w:r>
      <w:r w:rsidR="00DC2E43" w:rsidRPr="00C837D0">
        <w:rPr>
          <w:rFonts w:ascii="Times New Roman" w:hAnsi="Times New Roman" w:cs="Times New Roman"/>
          <w:sz w:val="26"/>
          <w:szCs w:val="26"/>
        </w:rPr>
        <w:t xml:space="preserve"> по численности населения в Московской области;</w:t>
      </w:r>
    </w:p>
    <w:p w:rsidR="004A51CD" w:rsidRPr="00C837D0" w:rsidRDefault="004A51CD" w:rsidP="00A600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- </w:t>
      </w:r>
      <w:r w:rsidR="00C25881" w:rsidRPr="00C837D0">
        <w:rPr>
          <w:rFonts w:ascii="Times New Roman" w:hAnsi="Times New Roman" w:cs="Times New Roman"/>
          <w:sz w:val="26"/>
          <w:szCs w:val="26"/>
        </w:rPr>
        <w:t>третий</w:t>
      </w:r>
      <w:r w:rsidR="00686441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DC2E43" w:rsidRPr="00C837D0">
        <w:rPr>
          <w:rFonts w:ascii="Times New Roman" w:hAnsi="Times New Roman" w:cs="Times New Roman"/>
          <w:sz w:val="26"/>
          <w:szCs w:val="26"/>
        </w:rPr>
        <w:t xml:space="preserve">в регионе по </w:t>
      </w:r>
      <w:r w:rsidRPr="00C837D0">
        <w:rPr>
          <w:rFonts w:ascii="Times New Roman" w:hAnsi="Times New Roman" w:cs="Times New Roman"/>
          <w:sz w:val="26"/>
          <w:szCs w:val="26"/>
        </w:rPr>
        <w:t xml:space="preserve">численности </w:t>
      </w:r>
      <w:r w:rsidR="00DC2E43" w:rsidRPr="00C837D0">
        <w:rPr>
          <w:rFonts w:ascii="Times New Roman" w:hAnsi="Times New Roman" w:cs="Times New Roman"/>
          <w:sz w:val="26"/>
          <w:szCs w:val="26"/>
        </w:rPr>
        <w:t>работающих на крупных и средних предприятиях (в экономике крупного и среднего бизнеса трудятся</w:t>
      </w:r>
      <w:r w:rsidR="008412DE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4E6E16" w:rsidRPr="00C837D0">
        <w:rPr>
          <w:rFonts w:ascii="Times New Roman" w:hAnsi="Times New Roman" w:cs="Times New Roman"/>
          <w:sz w:val="26"/>
          <w:szCs w:val="26"/>
        </w:rPr>
        <w:t>9</w:t>
      </w:r>
      <w:r w:rsidR="00C25881" w:rsidRPr="00C837D0">
        <w:rPr>
          <w:rFonts w:ascii="Times New Roman" w:hAnsi="Times New Roman" w:cs="Times New Roman"/>
          <w:sz w:val="26"/>
          <w:szCs w:val="26"/>
        </w:rPr>
        <w:t>4</w:t>
      </w:r>
      <w:r w:rsidR="00DC2E43" w:rsidRPr="00C837D0">
        <w:rPr>
          <w:rFonts w:ascii="Times New Roman" w:hAnsi="Times New Roman" w:cs="Times New Roman"/>
          <w:sz w:val="26"/>
          <w:szCs w:val="26"/>
        </w:rPr>
        <w:t xml:space="preserve"> тыс. человек);</w:t>
      </w:r>
    </w:p>
    <w:p w:rsidR="004A51CD" w:rsidRPr="00C837D0" w:rsidRDefault="004A51CD" w:rsidP="00A600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- </w:t>
      </w:r>
      <w:r w:rsidR="005E58E9" w:rsidRPr="00C837D0">
        <w:rPr>
          <w:rFonts w:ascii="Times New Roman" w:hAnsi="Times New Roman" w:cs="Times New Roman"/>
          <w:sz w:val="26"/>
          <w:szCs w:val="26"/>
        </w:rPr>
        <w:t>третий</w:t>
      </w:r>
      <w:r w:rsidRPr="00C837D0">
        <w:rPr>
          <w:rFonts w:ascii="Times New Roman" w:hAnsi="Times New Roman" w:cs="Times New Roman"/>
          <w:sz w:val="26"/>
          <w:szCs w:val="26"/>
        </w:rPr>
        <w:t xml:space="preserve"> по объемам выпуска промышленной продукции, что соста</w:t>
      </w:r>
      <w:r w:rsidR="00C043D8" w:rsidRPr="00C837D0">
        <w:rPr>
          <w:rFonts w:ascii="Times New Roman" w:hAnsi="Times New Roman" w:cs="Times New Roman"/>
          <w:sz w:val="26"/>
          <w:szCs w:val="26"/>
        </w:rPr>
        <w:t>вляет более 4,3</w:t>
      </w:r>
      <w:r w:rsidRPr="00C837D0">
        <w:rPr>
          <w:rFonts w:ascii="Times New Roman" w:hAnsi="Times New Roman" w:cs="Times New Roman"/>
          <w:sz w:val="26"/>
          <w:szCs w:val="26"/>
        </w:rPr>
        <w:t>% объемов промышленной продукции Московской области;</w:t>
      </w:r>
    </w:p>
    <w:p w:rsidR="004A51CD" w:rsidRPr="00C837D0" w:rsidRDefault="004A51CD" w:rsidP="00A600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- </w:t>
      </w:r>
      <w:r w:rsidR="005E58E9" w:rsidRPr="00C837D0">
        <w:rPr>
          <w:rFonts w:ascii="Times New Roman" w:hAnsi="Times New Roman" w:cs="Times New Roman"/>
          <w:sz w:val="26"/>
          <w:szCs w:val="26"/>
        </w:rPr>
        <w:t xml:space="preserve">четвертый </w:t>
      </w:r>
      <w:r w:rsidRPr="00C837D0">
        <w:rPr>
          <w:rFonts w:ascii="Times New Roman" w:hAnsi="Times New Roman" w:cs="Times New Roman"/>
          <w:sz w:val="26"/>
          <w:szCs w:val="26"/>
        </w:rPr>
        <w:t>по обороту организаций;</w:t>
      </w:r>
    </w:p>
    <w:p w:rsidR="004A51CD" w:rsidRPr="00C837D0" w:rsidRDefault="00DC2E43" w:rsidP="00A600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-</w:t>
      </w:r>
      <w:r w:rsidR="004E6E16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5E58E9" w:rsidRPr="00C837D0">
        <w:rPr>
          <w:rFonts w:ascii="Times New Roman" w:hAnsi="Times New Roman" w:cs="Times New Roman"/>
          <w:sz w:val="26"/>
          <w:szCs w:val="26"/>
        </w:rPr>
        <w:t>восьмой</w:t>
      </w:r>
      <w:r w:rsidR="004A51CD" w:rsidRPr="00C837D0">
        <w:rPr>
          <w:rFonts w:ascii="Times New Roman" w:hAnsi="Times New Roman" w:cs="Times New Roman"/>
          <w:sz w:val="26"/>
          <w:szCs w:val="26"/>
        </w:rPr>
        <w:t xml:space="preserve"> по инвестициям в основной капитал по крупным и средним организациям;</w:t>
      </w:r>
    </w:p>
    <w:p w:rsidR="004A51CD" w:rsidRPr="00C837D0" w:rsidRDefault="00DC2E43" w:rsidP="00A600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- </w:t>
      </w:r>
      <w:r w:rsidR="005E58E9" w:rsidRPr="00C837D0">
        <w:rPr>
          <w:rFonts w:ascii="Times New Roman" w:hAnsi="Times New Roman" w:cs="Times New Roman"/>
          <w:sz w:val="26"/>
          <w:szCs w:val="26"/>
        </w:rPr>
        <w:t>третий</w:t>
      </w:r>
      <w:r w:rsidR="004A51CD" w:rsidRPr="00C837D0">
        <w:rPr>
          <w:rFonts w:ascii="Times New Roman" w:hAnsi="Times New Roman" w:cs="Times New Roman"/>
          <w:sz w:val="26"/>
          <w:szCs w:val="26"/>
        </w:rPr>
        <w:t xml:space="preserve"> по прибыли;</w:t>
      </w:r>
    </w:p>
    <w:p w:rsidR="004A51CD" w:rsidRPr="00C837D0" w:rsidRDefault="004A51CD" w:rsidP="00A600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- </w:t>
      </w:r>
      <w:r w:rsidR="00DC2E43" w:rsidRPr="00C837D0">
        <w:rPr>
          <w:rFonts w:ascii="Times New Roman" w:hAnsi="Times New Roman" w:cs="Times New Roman"/>
          <w:sz w:val="26"/>
          <w:szCs w:val="26"/>
        </w:rPr>
        <w:t>шестой</w:t>
      </w:r>
      <w:r w:rsidRPr="00C837D0">
        <w:rPr>
          <w:rFonts w:ascii="Times New Roman" w:hAnsi="Times New Roman" w:cs="Times New Roman"/>
          <w:sz w:val="26"/>
          <w:szCs w:val="26"/>
        </w:rPr>
        <w:t xml:space="preserve"> по отгрузке по всем видам экономической деятельности;</w:t>
      </w:r>
    </w:p>
    <w:p w:rsidR="004A51CD" w:rsidRPr="00C837D0" w:rsidRDefault="004A51CD" w:rsidP="00A6009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- </w:t>
      </w:r>
      <w:r w:rsidR="00DF4BD0" w:rsidRPr="00C837D0">
        <w:rPr>
          <w:rFonts w:ascii="Times New Roman" w:hAnsi="Times New Roman" w:cs="Times New Roman"/>
          <w:sz w:val="26"/>
          <w:szCs w:val="26"/>
        </w:rPr>
        <w:t>четверт</w:t>
      </w:r>
      <w:r w:rsidR="0069427C" w:rsidRPr="00C837D0">
        <w:rPr>
          <w:rFonts w:ascii="Times New Roman" w:hAnsi="Times New Roman" w:cs="Times New Roman"/>
          <w:sz w:val="26"/>
          <w:szCs w:val="26"/>
        </w:rPr>
        <w:t>ый</w:t>
      </w:r>
      <w:r w:rsidRPr="00C837D0">
        <w:rPr>
          <w:rFonts w:ascii="Times New Roman" w:hAnsi="Times New Roman" w:cs="Times New Roman"/>
          <w:sz w:val="26"/>
          <w:szCs w:val="26"/>
        </w:rPr>
        <w:t xml:space="preserve"> по розничному товарообороту.</w:t>
      </w:r>
    </w:p>
    <w:p w:rsidR="00A964D0" w:rsidRPr="00C837D0" w:rsidRDefault="00CB3698" w:rsidP="00A964D0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541AB9" w:rsidRPr="00C837D0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661FBD" w:rsidRPr="00C837D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C837D0">
        <w:rPr>
          <w:rFonts w:ascii="Times New Roman" w:eastAsia="Times New Roman" w:hAnsi="Times New Roman" w:cs="Times New Roman"/>
          <w:sz w:val="26"/>
          <w:szCs w:val="26"/>
        </w:rPr>
        <w:t xml:space="preserve"> году в соответствии с Указами Президента Российской Федерации достигнуты целевые значения по заработной плате педагогов общего, дошкольного, работников учреждений культуры, сохраняется стопроцентная доступность дошкольного образовани</w:t>
      </w:r>
      <w:r w:rsidR="00E12FC9" w:rsidRPr="00C837D0">
        <w:rPr>
          <w:rFonts w:ascii="Times New Roman" w:eastAsia="Times New Roman" w:hAnsi="Times New Roman" w:cs="Times New Roman"/>
          <w:sz w:val="26"/>
          <w:szCs w:val="26"/>
        </w:rPr>
        <w:t xml:space="preserve">я для детей от 3 до 7 лет. </w:t>
      </w:r>
    </w:p>
    <w:p w:rsidR="00A964D0" w:rsidRPr="00C837D0" w:rsidRDefault="00A964D0" w:rsidP="00A964D0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По итогам </w:t>
      </w:r>
      <w:r w:rsidRPr="00C837D0">
        <w:rPr>
          <w:rFonts w:ascii="Times New Roman" w:eastAsia="Times New Roman" w:hAnsi="Times New Roman" w:cs="Times New Roman"/>
          <w:sz w:val="26"/>
          <w:szCs w:val="26"/>
        </w:rPr>
        <w:t xml:space="preserve">2023 года в рейтинге </w:t>
      </w:r>
      <w:proofErr w:type="gramStart"/>
      <w:r w:rsidRPr="00C837D0">
        <w:rPr>
          <w:rFonts w:ascii="Times New Roman" w:eastAsia="Times New Roman" w:hAnsi="Times New Roman" w:cs="Times New Roman"/>
          <w:sz w:val="26"/>
          <w:szCs w:val="26"/>
        </w:rPr>
        <w:t>оценки эффективности работы органов местного самоуправления</w:t>
      </w:r>
      <w:proofErr w:type="gramEnd"/>
      <w:r w:rsidRPr="00C837D0">
        <w:rPr>
          <w:rFonts w:ascii="Times New Roman" w:eastAsia="Times New Roman" w:hAnsi="Times New Roman" w:cs="Times New Roman"/>
          <w:sz w:val="26"/>
          <w:szCs w:val="26"/>
        </w:rPr>
        <w:t xml:space="preserve"> по обеспечению достижения целевых показателей развития Московской области (Рейтинг-11) Городской округ Подольск занял </w:t>
      </w:r>
      <w:r w:rsidR="00CC6E13" w:rsidRPr="00C837D0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Pr="00C837D0">
        <w:rPr>
          <w:rFonts w:ascii="Times New Roman" w:eastAsia="Times New Roman" w:hAnsi="Times New Roman" w:cs="Times New Roman"/>
          <w:sz w:val="26"/>
          <w:szCs w:val="26"/>
        </w:rPr>
        <w:t>17 место, одержал п</w:t>
      </w:r>
      <w:r w:rsidRPr="00C837D0">
        <w:rPr>
          <w:rFonts w:ascii="Times New Roman" w:hAnsi="Times New Roman" w:cs="Times New Roman"/>
          <w:sz w:val="26"/>
          <w:szCs w:val="26"/>
        </w:rPr>
        <w:t xml:space="preserve">обеду в номинации «Эффективное управление ресурсами» в рамках премии Губернатора Московской области А.Ю. Воробьева «Прорыв </w:t>
      </w:r>
      <w:r w:rsidR="00CC6E13" w:rsidRPr="00C837D0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C837D0">
        <w:rPr>
          <w:rFonts w:ascii="Times New Roman" w:hAnsi="Times New Roman" w:cs="Times New Roman"/>
          <w:sz w:val="26"/>
          <w:szCs w:val="26"/>
        </w:rPr>
        <w:t>года-2023».</w:t>
      </w:r>
    </w:p>
    <w:p w:rsidR="0033252A" w:rsidRPr="00C837D0" w:rsidRDefault="0033252A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0347F" w:rsidRPr="00C837D0" w:rsidRDefault="00E0347F" w:rsidP="00BD42AD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32E0" w:rsidRPr="00C837D0" w:rsidRDefault="000C23B0" w:rsidP="00BD42AD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7D0">
        <w:rPr>
          <w:rFonts w:ascii="Times New Roman" w:hAnsi="Times New Roman" w:cs="Times New Roman"/>
          <w:b/>
          <w:sz w:val="26"/>
          <w:szCs w:val="26"/>
        </w:rPr>
        <w:lastRenderedPageBreak/>
        <w:t>Демография</w:t>
      </w:r>
    </w:p>
    <w:p w:rsidR="001373ED" w:rsidRPr="00C837D0" w:rsidRDefault="001373ED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7619" w:rsidRPr="00C837D0" w:rsidRDefault="00077619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Городской округ Подольск – четвертый по численности населения муниципалитет в Московской области. На 1 января 2024 года в городском округе проживало 350 634 человека. За последние 5 лет (с учетом итогов Всероссийской переписи населения 2020 года) численность населения увеличилась на</w:t>
      </w:r>
      <w:r w:rsidR="00E024E1" w:rsidRPr="00C837D0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C837D0">
        <w:rPr>
          <w:rFonts w:ascii="Times New Roman" w:hAnsi="Times New Roman" w:cs="Times New Roman"/>
          <w:sz w:val="26"/>
          <w:szCs w:val="26"/>
        </w:rPr>
        <w:t xml:space="preserve">21,9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C837D0">
        <w:rPr>
          <w:rFonts w:ascii="Times New Roman" w:hAnsi="Times New Roman" w:cs="Times New Roman"/>
          <w:sz w:val="26"/>
          <w:szCs w:val="26"/>
        </w:rPr>
        <w:t>.ч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>еловек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>, родилось 16,4 тыс. детей, умерло 22,9 тыс.человек. Естественная убыль составила более 6,4 тыс. человек, миграционный прирост – 8,4 тыс</w:t>
      </w:r>
      <w:proofErr w:type="gramStart"/>
      <w:r w:rsidRPr="00C837D0">
        <w:rPr>
          <w:rFonts w:ascii="Times New Roman" w:hAnsi="Times New Roman" w:cs="Times New Roman"/>
          <w:sz w:val="26"/>
          <w:szCs w:val="26"/>
        </w:rPr>
        <w:t>.ч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еловек. </w:t>
      </w:r>
    </w:p>
    <w:p w:rsidR="00077619" w:rsidRPr="00C837D0" w:rsidRDefault="00077619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В 2023 году численность населения увеличилась за счет миграционного прироста более</w:t>
      </w:r>
      <w:proofErr w:type="gramStart"/>
      <w:r w:rsidRPr="00C837D0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чем на 360 человек. Показатель смертности продолжает сохранять тенденцию превышения над рождаемостью, сохраняется естественная убыль населения. По итогам 2023 года естественная убыль населения составила 997 чел. </w:t>
      </w:r>
    </w:p>
    <w:p w:rsidR="00DC023B" w:rsidRPr="00C837D0" w:rsidRDefault="00FC7B47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По итогам 2023 года родилось 3022 ребенка, отмечено снижение численности родившихся детей в сравнении с 2022 годом на 137 чел. Снижение рождаемости связано с сокращением числа женщин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ранн</w:t>
      </w:r>
      <w:proofErr w:type="gramStart"/>
      <w:r w:rsidRPr="00C837D0">
        <w:rPr>
          <w:rFonts w:ascii="Times New Roman" w:hAnsi="Times New Roman" w:cs="Times New Roman"/>
          <w:sz w:val="26"/>
          <w:szCs w:val="26"/>
        </w:rPr>
        <w:t>е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и средне-репродуктивного возраста (20-34 года), а также за счет тенденции к откладыванию рождения первого ребенка на более поздний срок.</w:t>
      </w:r>
      <w:r w:rsidRPr="00C837D0">
        <w:rPr>
          <w:sz w:val="26"/>
          <w:szCs w:val="26"/>
        </w:rPr>
        <w:t xml:space="preserve"> </w:t>
      </w:r>
      <w:r w:rsidRPr="00C837D0">
        <w:rPr>
          <w:rFonts w:ascii="Times New Roman" w:hAnsi="Times New Roman" w:cs="Times New Roman"/>
          <w:sz w:val="26"/>
          <w:szCs w:val="26"/>
        </w:rPr>
        <w:t>На 2024 год прогнозируется снижение количества родившихся детей до 2877 чел.</w:t>
      </w:r>
      <w:r w:rsidRPr="00C837D0">
        <w:rPr>
          <w:sz w:val="26"/>
          <w:szCs w:val="26"/>
        </w:rPr>
        <w:t xml:space="preserve"> </w:t>
      </w:r>
      <w:r w:rsidRPr="00C837D0">
        <w:rPr>
          <w:rFonts w:ascii="Times New Roman" w:hAnsi="Times New Roman" w:cs="Times New Roman"/>
          <w:sz w:val="26"/>
          <w:szCs w:val="26"/>
        </w:rPr>
        <w:t>На прогнозный период до 2027 года планируется увеличение уровня рождаемости до 2954 чел.</w:t>
      </w:r>
    </w:p>
    <w:p w:rsidR="009D3440" w:rsidRPr="00C837D0" w:rsidRDefault="009D3440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37D0">
        <w:rPr>
          <w:rFonts w:ascii="Times New Roman" w:hAnsi="Times New Roman" w:cs="Times New Roman"/>
          <w:sz w:val="26"/>
          <w:szCs w:val="26"/>
        </w:rPr>
        <w:t xml:space="preserve">По итогам 2023 года в связи с нивелированием влияния пандемии короновирусной инфекции отмечено снижение смертности на 339 чел. (на 7,8%) к 2022 году, значение составило 4019 чел. На 2024 год прогнозируется рост уровня смертности на 206 чел. (5,1%) к 2023 году, </w:t>
      </w:r>
      <w:r w:rsidR="00E024E1" w:rsidRPr="00C837D0">
        <w:rPr>
          <w:rFonts w:ascii="Times New Roman" w:hAnsi="Times New Roman" w:cs="Times New Roman"/>
          <w:sz w:val="26"/>
          <w:szCs w:val="26"/>
        </w:rPr>
        <w:t xml:space="preserve">до </w:t>
      </w:r>
      <w:r w:rsidRPr="00C837D0">
        <w:rPr>
          <w:rFonts w:ascii="Times New Roman" w:hAnsi="Times New Roman" w:cs="Times New Roman"/>
          <w:sz w:val="26"/>
          <w:szCs w:val="26"/>
        </w:rPr>
        <w:t>4225 чел.</w:t>
      </w:r>
      <w:r w:rsidRPr="00C837D0">
        <w:rPr>
          <w:sz w:val="26"/>
          <w:szCs w:val="26"/>
        </w:rPr>
        <w:t xml:space="preserve"> </w:t>
      </w:r>
      <w:r w:rsidRPr="00C837D0">
        <w:rPr>
          <w:rFonts w:ascii="Times New Roman" w:hAnsi="Times New Roman" w:cs="Times New Roman"/>
          <w:sz w:val="26"/>
          <w:szCs w:val="26"/>
        </w:rPr>
        <w:t>На прогнозный период до 2027 года планируется снижение уровня смертности до 4082 чел. Снижению смертности будут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способствовать мероприятия по: предотвращению смертности от неинфекционных заболеваний, формированию здорового образа жизни, проведению профилактических мероприятий и т.д.</w:t>
      </w:r>
    </w:p>
    <w:p w:rsidR="002E20B6" w:rsidRPr="00C837D0" w:rsidRDefault="002E20B6" w:rsidP="00BD42AD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Миграционный прирост по итогам 2023 года составил 1363 чел. Увеличение значения показателя в связи с притоком населения, обусловленным стабилизацией социально-политической ситуации.</w:t>
      </w:r>
      <w:r w:rsidRPr="00C837D0">
        <w:rPr>
          <w:sz w:val="26"/>
          <w:szCs w:val="26"/>
        </w:rPr>
        <w:t xml:space="preserve"> </w:t>
      </w:r>
      <w:r w:rsidRPr="00C837D0">
        <w:rPr>
          <w:rFonts w:ascii="Times New Roman" w:hAnsi="Times New Roman" w:cs="Times New Roman"/>
          <w:sz w:val="26"/>
          <w:szCs w:val="26"/>
        </w:rPr>
        <w:t>На 2024 год планируется увеличение миграционного прироста до 1502 человек в  соответствии с планируемыми объемами ввода жилья и развития застроенных территорий.</w:t>
      </w:r>
    </w:p>
    <w:p w:rsidR="00AE0E77" w:rsidRPr="00C837D0" w:rsidRDefault="00AE0E77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3034F" w:rsidRPr="00C837D0" w:rsidRDefault="0043034F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3034F" w:rsidRPr="00C837D0" w:rsidRDefault="0043034F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24E1" w:rsidRPr="00C837D0" w:rsidRDefault="00E024E1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24E1" w:rsidRPr="00C837D0" w:rsidRDefault="00E024E1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91C16" w:rsidRPr="00C837D0" w:rsidRDefault="00691C16" w:rsidP="00BD42AD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31B6" w:rsidRPr="00C837D0" w:rsidRDefault="001F71C2" w:rsidP="00BD42AD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7D0">
        <w:rPr>
          <w:rFonts w:ascii="Times New Roman" w:hAnsi="Times New Roman" w:cs="Times New Roman"/>
          <w:b/>
          <w:sz w:val="26"/>
          <w:szCs w:val="26"/>
        </w:rPr>
        <w:lastRenderedPageBreak/>
        <w:t>Промышленное производство</w:t>
      </w:r>
    </w:p>
    <w:p w:rsidR="002973FC" w:rsidRPr="00C837D0" w:rsidRDefault="002973FC" w:rsidP="00BD42AD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7129" w:rsidRPr="00C837D0" w:rsidRDefault="00C07129" w:rsidP="00C07129">
      <w:pPr>
        <w:pStyle w:val="a3"/>
        <w:spacing w:line="360" w:lineRule="auto"/>
        <w:ind w:firstLine="720"/>
        <w:rPr>
          <w:rFonts w:eastAsiaTheme="minorEastAsia"/>
          <w:sz w:val="26"/>
          <w:szCs w:val="26"/>
        </w:rPr>
      </w:pPr>
      <w:proofErr w:type="gramStart"/>
      <w:r w:rsidRPr="00C837D0">
        <w:rPr>
          <w:rFonts w:eastAsiaTheme="minorEastAsia"/>
          <w:sz w:val="26"/>
          <w:szCs w:val="26"/>
        </w:rPr>
        <w:t xml:space="preserve">На территории Городского округа осуществляют деятельность 91 крупная и средняя организация в сфере обрабатывающих производств, 11 крупных и средних организаций в сфере обеспечения электроэнергией, газом и паром, 5 организаций в сфере водоснабжения, водоотведения, организации сбора и утилизации отходов, </w:t>
      </w:r>
      <w:r w:rsidR="00C24D8F" w:rsidRPr="00C837D0">
        <w:rPr>
          <w:rFonts w:eastAsiaTheme="minorEastAsia"/>
          <w:sz w:val="26"/>
          <w:szCs w:val="26"/>
        </w:rPr>
        <w:t xml:space="preserve">           </w:t>
      </w:r>
      <w:r w:rsidRPr="00C837D0">
        <w:rPr>
          <w:rFonts w:eastAsiaTheme="minorEastAsia"/>
          <w:sz w:val="26"/>
          <w:szCs w:val="26"/>
        </w:rPr>
        <w:t>16 крупных и средних организаций в сфере строительства, 50 крупных и средних организаций в сфере транспортировки и хранения, 237 организаций в сфере</w:t>
      </w:r>
      <w:proofErr w:type="gramEnd"/>
      <w:r w:rsidRPr="00C837D0">
        <w:rPr>
          <w:rFonts w:eastAsiaTheme="minorEastAsia"/>
          <w:sz w:val="26"/>
          <w:szCs w:val="26"/>
        </w:rPr>
        <w:t xml:space="preserve"> оптовой, розничной торговли и ремонта автотранспортных средств, в сфере финансов и страхования - 15 организаций, в области информации и связи - 13 организаций, операции с недвижимым имуществом осуществляют 12 организаций, деятельность профессиональную, научную и техническую - 27 организаций.</w:t>
      </w:r>
    </w:p>
    <w:p w:rsidR="008B08F8" w:rsidRPr="00C837D0" w:rsidRDefault="008B08F8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37D0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27328F" w:rsidRPr="00C837D0">
        <w:rPr>
          <w:rFonts w:ascii="Times New Roman" w:hAnsi="Times New Roman" w:cs="Times New Roman"/>
          <w:sz w:val="26"/>
          <w:szCs w:val="26"/>
        </w:rPr>
        <w:t xml:space="preserve">Городского </w:t>
      </w:r>
      <w:r w:rsidRPr="00C837D0">
        <w:rPr>
          <w:rFonts w:ascii="Times New Roman" w:hAnsi="Times New Roman" w:cs="Times New Roman"/>
          <w:sz w:val="26"/>
          <w:szCs w:val="26"/>
        </w:rPr>
        <w:t xml:space="preserve">округа выпускаются: </w:t>
      </w:r>
      <w:r w:rsidR="00B010F4" w:rsidRPr="00C837D0">
        <w:rPr>
          <w:rFonts w:ascii="Times New Roman" w:hAnsi="Times New Roman" w:cs="Times New Roman"/>
          <w:sz w:val="26"/>
          <w:szCs w:val="26"/>
        </w:rPr>
        <w:t>о</w:t>
      </w:r>
      <w:r w:rsidRPr="00C837D0">
        <w:rPr>
          <w:rFonts w:ascii="Times New Roman" w:hAnsi="Times New Roman" w:cs="Times New Roman"/>
          <w:sz w:val="26"/>
          <w:szCs w:val="26"/>
        </w:rPr>
        <w:t xml:space="preserve">борудование для тепловой и атомной энергетики, нефтехимической и газовой промышленности, кабели,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эмальпровода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>, электромонтажные изделия, трансформаторы, цемент, огнеупоры, пластмассовые трубы и профили, стеклопакеты, продукция, используемая в целях обороноспособности страны, комплектующие для глубоководных насосов, нетканые материалы и швейные изделия, продукция пищевой и хлебопекарной промышленности, фармацевтическая, косметическая продукция, бытовая  химия, кухонная и офисная мебель,</w:t>
      </w:r>
      <w:r w:rsidR="00D11D31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Pr="00C837D0">
        <w:rPr>
          <w:rFonts w:ascii="Times New Roman" w:hAnsi="Times New Roman" w:cs="Times New Roman"/>
          <w:sz w:val="26"/>
          <w:szCs w:val="26"/>
        </w:rPr>
        <w:t>строительные материалы, оборудование водоподготовки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и водоочистки и другая продукция.</w:t>
      </w:r>
    </w:p>
    <w:p w:rsidR="008B08F8" w:rsidRPr="00C837D0" w:rsidRDefault="008B08F8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Раздел «Промышленное производство» разработан на основе: данных статистики, сведений о финансово-экономическом состоянии и перспективах развития, полученных от промышленных предприятий </w:t>
      </w:r>
      <w:r w:rsidR="0027328F" w:rsidRPr="00C837D0"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  <w:r w:rsidRPr="00C837D0">
        <w:rPr>
          <w:rFonts w:ascii="Times New Roman" w:hAnsi="Times New Roman" w:cs="Times New Roman"/>
          <w:sz w:val="26"/>
          <w:szCs w:val="26"/>
        </w:rPr>
        <w:t>Подольск, а также с учетом индексов - дефляторов и индексов цен производителей по видам экономической деятельности до 202</w:t>
      </w:r>
      <w:r w:rsidR="00930A25" w:rsidRPr="00C837D0">
        <w:rPr>
          <w:rFonts w:ascii="Times New Roman" w:hAnsi="Times New Roman" w:cs="Times New Roman"/>
          <w:sz w:val="26"/>
          <w:szCs w:val="26"/>
        </w:rPr>
        <w:t>7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3F7627" w:rsidRPr="00C837D0" w:rsidRDefault="00302440" w:rsidP="00BD42AD">
      <w:pPr>
        <w:spacing w:line="312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Подольск остается одним из крупнейших промышленных городов  Подмосковья: 6</w:t>
      </w:r>
      <w:r w:rsidR="00C07129" w:rsidRPr="00C837D0">
        <w:rPr>
          <w:rFonts w:ascii="Times New Roman" w:hAnsi="Times New Roman" w:cs="Times New Roman"/>
          <w:sz w:val="26"/>
          <w:szCs w:val="26"/>
        </w:rPr>
        <w:t>9,7</w:t>
      </w:r>
      <w:r w:rsidRPr="00C837D0">
        <w:rPr>
          <w:rFonts w:ascii="Times New Roman" w:hAnsi="Times New Roman" w:cs="Times New Roman"/>
          <w:sz w:val="26"/>
          <w:szCs w:val="26"/>
        </w:rPr>
        <w:t>%</w:t>
      </w:r>
      <w:r w:rsidRPr="00C837D0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C837D0">
        <w:rPr>
          <w:rFonts w:ascii="Times New Roman" w:hAnsi="Times New Roman" w:cs="Times New Roman"/>
          <w:sz w:val="26"/>
          <w:szCs w:val="26"/>
        </w:rPr>
        <w:t xml:space="preserve">отгруженной продукции собственного производства крупных и средних предприятий приходится на промышленные виды деятельности. </w:t>
      </w:r>
      <w:r w:rsidR="008364DE" w:rsidRPr="00C837D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C837D0">
        <w:rPr>
          <w:rFonts w:ascii="Times New Roman" w:hAnsi="Times New Roman" w:cs="Times New Roman"/>
          <w:sz w:val="26"/>
          <w:szCs w:val="26"/>
        </w:rPr>
        <w:t>В</w:t>
      </w:r>
      <w:r w:rsidR="00D11D31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4E421D" w:rsidRPr="00C837D0">
        <w:rPr>
          <w:rFonts w:ascii="Times New Roman" w:hAnsi="Times New Roman" w:cs="Times New Roman"/>
          <w:sz w:val="26"/>
          <w:szCs w:val="26"/>
        </w:rPr>
        <w:t>2023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году сохранилась положительная динамика по объемам отгруженных товаров собственного производства, в т.ч. по промышленным видам деятельности </w:t>
      </w:r>
      <w:r w:rsidR="00C37BD0" w:rsidRPr="00C837D0">
        <w:rPr>
          <w:rFonts w:ascii="Times New Roman" w:hAnsi="Times New Roman" w:cs="Times New Roman"/>
          <w:sz w:val="26"/>
          <w:szCs w:val="26"/>
        </w:rPr>
        <w:t>–</w:t>
      </w:r>
      <w:r w:rsidRPr="00C837D0">
        <w:rPr>
          <w:rFonts w:ascii="Times New Roman" w:hAnsi="Times New Roman" w:cs="Times New Roman"/>
          <w:sz w:val="26"/>
          <w:szCs w:val="26"/>
        </w:rPr>
        <w:t xml:space="preserve"> 1</w:t>
      </w:r>
      <w:r w:rsidR="004E421D" w:rsidRPr="00C837D0">
        <w:rPr>
          <w:rFonts w:ascii="Times New Roman" w:hAnsi="Times New Roman" w:cs="Times New Roman"/>
          <w:sz w:val="26"/>
          <w:szCs w:val="26"/>
        </w:rPr>
        <w:t>33,1</w:t>
      </w:r>
      <w:r w:rsidRPr="00C837D0">
        <w:rPr>
          <w:rFonts w:ascii="Times New Roman" w:hAnsi="Times New Roman" w:cs="Times New Roman"/>
          <w:sz w:val="26"/>
          <w:szCs w:val="26"/>
        </w:rPr>
        <w:t xml:space="preserve">%, </w:t>
      </w:r>
      <w:r w:rsidR="00772D26" w:rsidRPr="00C837D0">
        <w:rPr>
          <w:rFonts w:ascii="Times New Roman" w:hAnsi="Times New Roman" w:cs="Times New Roman"/>
          <w:sz w:val="26"/>
          <w:szCs w:val="26"/>
        </w:rPr>
        <w:t xml:space="preserve">из них </w:t>
      </w:r>
      <w:r w:rsidRPr="00C837D0">
        <w:rPr>
          <w:rFonts w:ascii="Times New Roman" w:hAnsi="Times New Roman" w:cs="Times New Roman"/>
          <w:sz w:val="26"/>
          <w:szCs w:val="26"/>
        </w:rPr>
        <w:t>по вид</w:t>
      </w:r>
      <w:r w:rsidR="007C1BC1" w:rsidRPr="00C837D0">
        <w:rPr>
          <w:rFonts w:ascii="Times New Roman" w:hAnsi="Times New Roman" w:cs="Times New Roman"/>
          <w:sz w:val="26"/>
          <w:szCs w:val="26"/>
        </w:rPr>
        <w:t>у</w:t>
      </w:r>
      <w:r w:rsidRPr="00C837D0">
        <w:rPr>
          <w:rFonts w:ascii="Times New Roman" w:hAnsi="Times New Roman" w:cs="Times New Roman"/>
          <w:sz w:val="26"/>
          <w:szCs w:val="26"/>
        </w:rPr>
        <w:t xml:space="preserve"> деятельности обрабатывающие производства </w:t>
      </w:r>
      <w:r w:rsidR="00772D26" w:rsidRPr="00C837D0">
        <w:rPr>
          <w:rFonts w:ascii="Times New Roman" w:hAnsi="Times New Roman" w:cs="Times New Roman"/>
          <w:sz w:val="26"/>
          <w:szCs w:val="26"/>
        </w:rPr>
        <w:t>–</w:t>
      </w:r>
      <w:r w:rsidRPr="00C837D0">
        <w:rPr>
          <w:rFonts w:ascii="Times New Roman" w:hAnsi="Times New Roman" w:cs="Times New Roman"/>
          <w:sz w:val="26"/>
          <w:szCs w:val="26"/>
        </w:rPr>
        <w:t xml:space="preserve"> 1</w:t>
      </w:r>
      <w:r w:rsidR="004E421D" w:rsidRPr="00C837D0">
        <w:rPr>
          <w:rFonts w:ascii="Times New Roman" w:hAnsi="Times New Roman" w:cs="Times New Roman"/>
          <w:sz w:val="26"/>
          <w:szCs w:val="26"/>
        </w:rPr>
        <w:t>37,9</w:t>
      </w:r>
      <w:r w:rsidR="003F7627" w:rsidRPr="00C837D0">
        <w:rPr>
          <w:rFonts w:ascii="Times New Roman" w:hAnsi="Times New Roman" w:cs="Times New Roman"/>
          <w:sz w:val="26"/>
          <w:szCs w:val="26"/>
        </w:rPr>
        <w:t>%.</w:t>
      </w:r>
    </w:p>
    <w:p w:rsidR="00C07129" w:rsidRPr="00C837D0" w:rsidRDefault="00C07129" w:rsidP="00C07129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37D0">
        <w:rPr>
          <w:rFonts w:ascii="Times New Roman" w:hAnsi="Times New Roman" w:cs="Times New Roman"/>
          <w:sz w:val="26"/>
          <w:szCs w:val="26"/>
        </w:rPr>
        <w:t>Наиболее высокие темпы промышленного производства отмечены по видам деятельности:</w:t>
      </w:r>
      <w:r w:rsidR="00590B6B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Pr="00C837D0">
        <w:rPr>
          <w:rFonts w:ascii="Times New Roman" w:hAnsi="Times New Roman" w:cs="Times New Roman"/>
          <w:sz w:val="26"/>
          <w:szCs w:val="26"/>
        </w:rPr>
        <w:t xml:space="preserve">производство прочей неметаллической минеральной продукции – рост в 3,0 раза; </w:t>
      </w:r>
      <w:r w:rsidR="00C36741" w:rsidRPr="00C837D0">
        <w:rPr>
          <w:rFonts w:ascii="Times New Roman" w:hAnsi="Times New Roman" w:cs="Times New Roman"/>
          <w:sz w:val="26"/>
          <w:szCs w:val="26"/>
        </w:rPr>
        <w:t>производство резиновых и пластмассовых изделий - индекс 176,8%;</w:t>
      </w:r>
      <w:r w:rsidR="00C36741" w:rsidRPr="00C837D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837D0">
        <w:rPr>
          <w:rFonts w:ascii="Times New Roman" w:hAnsi="Times New Roman" w:cs="Times New Roman"/>
          <w:sz w:val="26"/>
          <w:szCs w:val="26"/>
        </w:rPr>
        <w:lastRenderedPageBreak/>
        <w:t>производство готовых металлических изделий, кроме машин и оборудования –</w:t>
      </w:r>
      <w:r w:rsidR="00C36741" w:rsidRPr="00C837D0">
        <w:rPr>
          <w:rFonts w:ascii="Times New Roman" w:hAnsi="Times New Roman" w:cs="Times New Roman"/>
          <w:sz w:val="26"/>
          <w:szCs w:val="26"/>
        </w:rPr>
        <w:t xml:space="preserve"> индекс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C36741" w:rsidRPr="00C837D0">
        <w:rPr>
          <w:rFonts w:ascii="Times New Roman" w:hAnsi="Times New Roman" w:cs="Times New Roman"/>
          <w:sz w:val="26"/>
          <w:szCs w:val="26"/>
        </w:rPr>
        <w:t>1</w:t>
      </w:r>
      <w:r w:rsidRPr="00C837D0">
        <w:rPr>
          <w:rFonts w:ascii="Times New Roman" w:hAnsi="Times New Roman" w:cs="Times New Roman"/>
          <w:sz w:val="26"/>
          <w:szCs w:val="26"/>
        </w:rPr>
        <w:t>52,4%; производство пищевых продуктов –</w:t>
      </w:r>
      <w:r w:rsidR="00C36741" w:rsidRPr="00C837D0">
        <w:rPr>
          <w:rFonts w:ascii="Times New Roman" w:hAnsi="Times New Roman" w:cs="Times New Roman"/>
          <w:sz w:val="26"/>
          <w:szCs w:val="26"/>
        </w:rPr>
        <w:t xml:space="preserve"> индекс 1</w:t>
      </w:r>
      <w:r w:rsidRPr="00C837D0">
        <w:rPr>
          <w:rFonts w:ascii="Times New Roman" w:hAnsi="Times New Roman" w:cs="Times New Roman"/>
          <w:sz w:val="26"/>
          <w:szCs w:val="26"/>
        </w:rPr>
        <w:t xml:space="preserve">47,0%; производство машин и оборудования – </w:t>
      </w:r>
      <w:r w:rsidR="00C36741" w:rsidRPr="00C837D0">
        <w:rPr>
          <w:rFonts w:ascii="Times New Roman" w:hAnsi="Times New Roman" w:cs="Times New Roman"/>
          <w:sz w:val="26"/>
          <w:szCs w:val="26"/>
        </w:rPr>
        <w:t>индекс 1</w:t>
      </w:r>
      <w:r w:rsidRPr="00C837D0">
        <w:rPr>
          <w:rFonts w:ascii="Times New Roman" w:hAnsi="Times New Roman" w:cs="Times New Roman"/>
          <w:sz w:val="26"/>
          <w:szCs w:val="26"/>
        </w:rPr>
        <w:t xml:space="preserve">38,8%; производство электрического оборудования – </w:t>
      </w:r>
      <w:r w:rsidR="00C36741" w:rsidRPr="00C837D0">
        <w:rPr>
          <w:rFonts w:ascii="Times New Roman" w:hAnsi="Times New Roman" w:cs="Times New Roman"/>
          <w:sz w:val="26"/>
          <w:szCs w:val="26"/>
        </w:rPr>
        <w:t>индекс - 13</w:t>
      </w:r>
      <w:r w:rsidRPr="00C837D0">
        <w:rPr>
          <w:rFonts w:ascii="Times New Roman" w:hAnsi="Times New Roman" w:cs="Times New Roman"/>
          <w:sz w:val="26"/>
          <w:szCs w:val="26"/>
        </w:rPr>
        <w:t>3,8%;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ремонт и монтаж машин и оборудования – </w:t>
      </w:r>
      <w:r w:rsidR="00C36741" w:rsidRPr="00C837D0">
        <w:rPr>
          <w:rFonts w:ascii="Times New Roman" w:hAnsi="Times New Roman" w:cs="Times New Roman"/>
          <w:sz w:val="26"/>
          <w:szCs w:val="26"/>
        </w:rPr>
        <w:t>индекс 1</w:t>
      </w:r>
      <w:r w:rsidRPr="00C837D0">
        <w:rPr>
          <w:rFonts w:ascii="Times New Roman" w:hAnsi="Times New Roman" w:cs="Times New Roman"/>
          <w:sz w:val="26"/>
          <w:szCs w:val="26"/>
        </w:rPr>
        <w:t>21,4% к соответствующему периоду прошлого года.</w:t>
      </w:r>
    </w:p>
    <w:p w:rsidR="00772D26" w:rsidRPr="00C837D0" w:rsidRDefault="00947E4A" w:rsidP="00BD42AD">
      <w:pPr>
        <w:spacing w:line="312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37D0">
        <w:rPr>
          <w:rFonts w:ascii="Times New Roman" w:hAnsi="Times New Roman" w:cs="Times New Roman"/>
          <w:sz w:val="26"/>
          <w:szCs w:val="26"/>
        </w:rPr>
        <w:t xml:space="preserve">Увеличение отмечено по отраслям: производство электрического оборудования (АО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>ПЗЭМИ</w:t>
      </w:r>
      <w:r w:rsidR="00795432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, ООО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>ТРАНСФОРМЕР</w:t>
      </w:r>
      <w:r w:rsidR="00795432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, ООО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>ТПД Паритет</w:t>
      </w:r>
      <w:r w:rsidR="00795432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), производство машин и оборудования, не включенных в группировки </w:t>
      </w:r>
      <w:r w:rsidR="00795432" w:rsidRPr="00C837D0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C837D0">
        <w:rPr>
          <w:rFonts w:ascii="Times New Roman" w:hAnsi="Times New Roman" w:cs="Times New Roman"/>
          <w:sz w:val="26"/>
          <w:szCs w:val="26"/>
        </w:rPr>
        <w:t xml:space="preserve">(ООО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Джилекс</w:t>
      </w:r>
      <w:proofErr w:type="spellEnd"/>
      <w:r w:rsidR="00795432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, ООО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>ААЭМ</w:t>
      </w:r>
      <w:r w:rsidR="00795432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), производство пищевых продуктов </w:t>
      </w:r>
      <w:r w:rsidR="00795432" w:rsidRPr="00C837D0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C837D0">
        <w:rPr>
          <w:rFonts w:ascii="Times New Roman" w:hAnsi="Times New Roman" w:cs="Times New Roman"/>
          <w:sz w:val="26"/>
          <w:szCs w:val="26"/>
        </w:rPr>
        <w:t xml:space="preserve">(ООО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 xml:space="preserve">Мясоперерабатывающий завод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Ремит</w:t>
      </w:r>
      <w:proofErr w:type="spellEnd"/>
      <w:r w:rsidR="00795432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, ООО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>МОК-ПРОИЗВОДСТВО</w:t>
      </w:r>
      <w:r w:rsidR="00795432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, новое производство ООО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>Коломенское поле</w:t>
      </w:r>
      <w:r w:rsidR="00795432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), производство готовых металлических изделий, кроме машин и оборудования (АО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 xml:space="preserve">Машиностроительный завод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ЗиО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>-Подольск</w:t>
      </w:r>
      <w:r w:rsidR="00795432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, АО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>ЗИО</w:t>
      </w:r>
      <w:r w:rsidR="00795432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>), производство резиновых и пластмассовых изделий (ООО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Pr="00C837D0">
        <w:rPr>
          <w:rFonts w:ascii="Times New Roman" w:hAnsi="Times New Roman" w:cs="Times New Roman"/>
          <w:sz w:val="26"/>
          <w:szCs w:val="26"/>
        </w:rPr>
        <w:t>ЕВРОПОС ГРУПП</w:t>
      </w:r>
      <w:r w:rsidR="00795432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, ООО </w:t>
      </w:r>
      <w:r w:rsidR="00795432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>ДЕСТЕК</w:t>
      </w:r>
      <w:r w:rsidR="00795432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>).</w:t>
      </w:r>
      <w:proofErr w:type="gramEnd"/>
      <w:r w:rsidR="000107CA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772D26" w:rsidRPr="00C837D0">
        <w:rPr>
          <w:rFonts w:ascii="Times New Roman" w:hAnsi="Times New Roman" w:cs="Times New Roman"/>
          <w:sz w:val="26"/>
          <w:szCs w:val="26"/>
        </w:rPr>
        <w:t xml:space="preserve">Увеличение темпов роста промышленного производства произошло за счет расширения и модернизации производств, увеличения номенклатуры выпускаемой продукции, освоения новых рынков сбыта. </w:t>
      </w:r>
      <w:r w:rsidR="004E5A1A" w:rsidRPr="00C837D0">
        <w:rPr>
          <w:rFonts w:ascii="Times New Roman" w:hAnsi="Times New Roman" w:cs="Times New Roman"/>
          <w:sz w:val="26"/>
          <w:szCs w:val="26"/>
        </w:rPr>
        <w:t xml:space="preserve">Снижение отмечено по отрасли производство лекарственных средств и материалов, применяемых в медицинских целях (ООО </w:t>
      </w:r>
      <w:r w:rsidR="00795432" w:rsidRPr="00C837D0">
        <w:rPr>
          <w:rFonts w:ascii="Times New Roman" w:hAnsi="Times New Roman" w:cs="Times New Roman"/>
          <w:sz w:val="26"/>
          <w:szCs w:val="26"/>
        </w:rPr>
        <w:t xml:space="preserve">«НПО </w:t>
      </w:r>
      <w:proofErr w:type="spellStart"/>
      <w:r w:rsidR="00795432" w:rsidRPr="00C837D0">
        <w:rPr>
          <w:rFonts w:ascii="Times New Roman" w:hAnsi="Times New Roman" w:cs="Times New Roman"/>
          <w:sz w:val="26"/>
          <w:szCs w:val="26"/>
        </w:rPr>
        <w:t>Петровакс</w:t>
      </w:r>
      <w:proofErr w:type="spellEnd"/>
      <w:r w:rsidR="00795432" w:rsidRPr="00C837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795432" w:rsidRPr="00C837D0">
        <w:rPr>
          <w:rFonts w:ascii="Times New Roman" w:hAnsi="Times New Roman" w:cs="Times New Roman"/>
          <w:sz w:val="26"/>
          <w:szCs w:val="26"/>
        </w:rPr>
        <w:t>Фарм</w:t>
      </w:r>
      <w:proofErr w:type="spellEnd"/>
      <w:proofErr w:type="gramEnd"/>
      <w:r w:rsidR="00795432" w:rsidRPr="00C837D0">
        <w:rPr>
          <w:rFonts w:ascii="Times New Roman" w:hAnsi="Times New Roman" w:cs="Times New Roman"/>
          <w:sz w:val="26"/>
          <w:szCs w:val="26"/>
        </w:rPr>
        <w:t>»</w:t>
      </w:r>
      <w:r w:rsidR="004E5A1A" w:rsidRPr="00C837D0">
        <w:rPr>
          <w:rFonts w:ascii="Times New Roman" w:hAnsi="Times New Roman" w:cs="Times New Roman"/>
          <w:sz w:val="26"/>
          <w:szCs w:val="26"/>
        </w:rPr>
        <w:t>) за счет трудностей с поставками сырья и материалов, запасных частей для европейского импортного оборудования.</w:t>
      </w:r>
    </w:p>
    <w:p w:rsidR="005229B0" w:rsidRPr="00C837D0" w:rsidRDefault="005229B0" w:rsidP="00BD42AD">
      <w:pPr>
        <w:spacing w:line="312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По оценке текущего года, увеличение ожидается за счет высоких темпов в стабильно работающих предприятиях следующих наиболее значимых отраслей: производство пищевых продуктов, производство электрического оборудования, производство резиновых и пластмассовых изделий, производство готовых металлических изделий, кроме машин и оборудования, производство машин и оборудования, не включенных в другие группировки.</w:t>
      </w:r>
    </w:p>
    <w:p w:rsidR="002F7CB7" w:rsidRPr="00C837D0" w:rsidRDefault="00095104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В прогнозном периоде на </w:t>
      </w:r>
      <w:r w:rsidRPr="00C837D0">
        <w:rPr>
          <w:rFonts w:ascii="Times New Roman" w:hAnsi="Times New Roman" w:cs="Times New Roman"/>
          <w:sz w:val="26"/>
          <w:szCs w:val="26"/>
        </w:rPr>
        <w:t>202</w:t>
      </w:r>
      <w:r w:rsidR="00AE6C93" w:rsidRPr="00C837D0">
        <w:rPr>
          <w:rFonts w:ascii="Times New Roman" w:hAnsi="Times New Roman" w:cs="Times New Roman"/>
          <w:sz w:val="26"/>
          <w:szCs w:val="26"/>
        </w:rPr>
        <w:t>5</w:t>
      </w:r>
      <w:r w:rsidRPr="00C837D0">
        <w:rPr>
          <w:rFonts w:ascii="Times New Roman" w:hAnsi="Times New Roman" w:cs="Times New Roman"/>
          <w:sz w:val="26"/>
          <w:szCs w:val="26"/>
        </w:rPr>
        <w:t>-202</w:t>
      </w:r>
      <w:r w:rsidR="00AE6C93" w:rsidRPr="00C837D0">
        <w:rPr>
          <w:rFonts w:ascii="Times New Roman" w:hAnsi="Times New Roman" w:cs="Times New Roman"/>
          <w:sz w:val="26"/>
          <w:szCs w:val="26"/>
        </w:rPr>
        <w:t>7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годы темп роста объема отгруженных товаров собственного производства</w:t>
      </w:r>
      <w:r w:rsidRPr="00C837D0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по </w:t>
      </w:r>
      <w:r w:rsidRPr="00C837D0">
        <w:rPr>
          <w:rFonts w:ascii="Times New Roman" w:hAnsi="Times New Roman" w:cs="Times New Roman"/>
          <w:sz w:val="26"/>
          <w:szCs w:val="26"/>
        </w:rPr>
        <w:t>промышленным видам деятельности</w:t>
      </w:r>
      <w:r w:rsidRPr="00C837D0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по крупным и средним организациям составит (по второму варианту прогноза):</w:t>
      </w:r>
    </w:p>
    <w:p w:rsidR="002F7CB7" w:rsidRPr="00C837D0" w:rsidRDefault="002F7CB7" w:rsidP="00BD42AD">
      <w:pPr>
        <w:pStyle w:val="a3"/>
        <w:tabs>
          <w:tab w:val="left" w:pos="8931"/>
        </w:tabs>
        <w:spacing w:line="312" w:lineRule="auto"/>
        <w:ind w:firstLine="709"/>
        <w:rPr>
          <w:sz w:val="26"/>
          <w:szCs w:val="26"/>
        </w:rPr>
      </w:pPr>
      <w:r w:rsidRPr="00C837D0">
        <w:rPr>
          <w:sz w:val="26"/>
          <w:szCs w:val="26"/>
        </w:rPr>
        <w:t xml:space="preserve">- </w:t>
      </w:r>
      <w:r w:rsidR="008B08F8" w:rsidRPr="00C837D0">
        <w:rPr>
          <w:sz w:val="26"/>
          <w:szCs w:val="26"/>
        </w:rPr>
        <w:t>1</w:t>
      </w:r>
      <w:r w:rsidR="00AE6C93" w:rsidRPr="00C837D0">
        <w:rPr>
          <w:sz w:val="26"/>
          <w:szCs w:val="26"/>
        </w:rPr>
        <w:t>11,4</w:t>
      </w:r>
      <w:r w:rsidRPr="00C837D0">
        <w:rPr>
          <w:sz w:val="26"/>
          <w:szCs w:val="26"/>
        </w:rPr>
        <w:t xml:space="preserve"> % - на 202</w:t>
      </w:r>
      <w:r w:rsidR="00AE6C93" w:rsidRPr="00C837D0">
        <w:rPr>
          <w:sz w:val="26"/>
          <w:szCs w:val="26"/>
        </w:rPr>
        <w:t>5</w:t>
      </w:r>
      <w:r w:rsidRPr="00C837D0">
        <w:rPr>
          <w:sz w:val="26"/>
          <w:szCs w:val="26"/>
        </w:rPr>
        <w:t xml:space="preserve"> год; </w:t>
      </w:r>
    </w:p>
    <w:p w:rsidR="002F7CB7" w:rsidRPr="00C837D0" w:rsidRDefault="002F7CB7" w:rsidP="00BD42AD">
      <w:pPr>
        <w:pStyle w:val="a3"/>
        <w:tabs>
          <w:tab w:val="left" w:pos="8931"/>
        </w:tabs>
        <w:spacing w:line="312" w:lineRule="auto"/>
        <w:ind w:firstLine="709"/>
        <w:rPr>
          <w:sz w:val="26"/>
          <w:szCs w:val="26"/>
        </w:rPr>
      </w:pPr>
      <w:r w:rsidRPr="00C837D0">
        <w:rPr>
          <w:sz w:val="26"/>
          <w:szCs w:val="26"/>
        </w:rPr>
        <w:t xml:space="preserve">- </w:t>
      </w:r>
      <w:r w:rsidR="008B08F8" w:rsidRPr="00C837D0">
        <w:rPr>
          <w:sz w:val="26"/>
          <w:szCs w:val="26"/>
        </w:rPr>
        <w:t>1</w:t>
      </w:r>
      <w:r w:rsidR="00AE6C93" w:rsidRPr="00C837D0">
        <w:rPr>
          <w:sz w:val="26"/>
          <w:szCs w:val="26"/>
        </w:rPr>
        <w:t>10</w:t>
      </w:r>
      <w:r w:rsidR="004D5F7E" w:rsidRPr="00C837D0">
        <w:rPr>
          <w:sz w:val="26"/>
          <w:szCs w:val="26"/>
        </w:rPr>
        <w:t>,</w:t>
      </w:r>
      <w:r w:rsidR="00AE6C93" w:rsidRPr="00C837D0">
        <w:rPr>
          <w:sz w:val="26"/>
          <w:szCs w:val="26"/>
        </w:rPr>
        <w:t>8</w:t>
      </w:r>
      <w:r w:rsidRPr="00C837D0">
        <w:rPr>
          <w:sz w:val="26"/>
          <w:szCs w:val="26"/>
        </w:rPr>
        <w:t xml:space="preserve"> %  - на 202</w:t>
      </w:r>
      <w:r w:rsidR="00AE6C93" w:rsidRPr="00C837D0">
        <w:rPr>
          <w:sz w:val="26"/>
          <w:szCs w:val="26"/>
        </w:rPr>
        <w:t>6</w:t>
      </w:r>
      <w:r w:rsidRPr="00C837D0">
        <w:rPr>
          <w:sz w:val="26"/>
          <w:szCs w:val="26"/>
        </w:rPr>
        <w:t xml:space="preserve"> год; </w:t>
      </w:r>
    </w:p>
    <w:p w:rsidR="002F7CB7" w:rsidRPr="00C837D0" w:rsidRDefault="002F7CB7" w:rsidP="00BD42AD">
      <w:pPr>
        <w:pStyle w:val="a3"/>
        <w:tabs>
          <w:tab w:val="left" w:pos="8931"/>
        </w:tabs>
        <w:spacing w:line="312" w:lineRule="auto"/>
        <w:ind w:firstLine="709"/>
        <w:rPr>
          <w:sz w:val="26"/>
          <w:szCs w:val="26"/>
        </w:rPr>
      </w:pPr>
      <w:r w:rsidRPr="00C837D0">
        <w:rPr>
          <w:sz w:val="26"/>
          <w:szCs w:val="26"/>
        </w:rPr>
        <w:t xml:space="preserve">- </w:t>
      </w:r>
      <w:r w:rsidR="008B08F8" w:rsidRPr="00C837D0">
        <w:rPr>
          <w:sz w:val="26"/>
          <w:szCs w:val="26"/>
        </w:rPr>
        <w:t>1</w:t>
      </w:r>
      <w:r w:rsidR="00AE6C93" w:rsidRPr="00C837D0">
        <w:rPr>
          <w:sz w:val="26"/>
          <w:szCs w:val="26"/>
        </w:rPr>
        <w:t>11,1</w:t>
      </w:r>
      <w:r w:rsidRPr="00C837D0">
        <w:rPr>
          <w:sz w:val="26"/>
          <w:szCs w:val="26"/>
        </w:rPr>
        <w:t xml:space="preserve"> % - на 202</w:t>
      </w:r>
      <w:r w:rsidR="00AE6C93" w:rsidRPr="00C837D0">
        <w:rPr>
          <w:sz w:val="26"/>
          <w:szCs w:val="26"/>
        </w:rPr>
        <w:t>7</w:t>
      </w:r>
      <w:r w:rsidRPr="00C837D0">
        <w:rPr>
          <w:sz w:val="26"/>
          <w:szCs w:val="26"/>
        </w:rPr>
        <w:t xml:space="preserve"> год.</w:t>
      </w:r>
    </w:p>
    <w:p w:rsidR="00E504C9" w:rsidRPr="00C837D0" w:rsidRDefault="00E504C9" w:rsidP="00BD42AD">
      <w:pPr>
        <w:tabs>
          <w:tab w:val="left" w:pos="9356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37D0">
        <w:rPr>
          <w:rFonts w:ascii="Times New Roman" w:hAnsi="Times New Roman" w:cs="Times New Roman"/>
          <w:sz w:val="26"/>
          <w:szCs w:val="26"/>
        </w:rPr>
        <w:t xml:space="preserve">В прогнозном периоде 2025-2027 годов рост ожидается за счет работы по ранее заключенным долгосрочным контрактам, участия в государственных проектах, увеличения объемов выпуска востребованной продукции гражданского </w:t>
      </w:r>
      <w:r w:rsidRPr="00C837D0">
        <w:rPr>
          <w:rFonts w:ascii="Times New Roman" w:hAnsi="Times New Roman" w:cs="Times New Roman"/>
          <w:sz w:val="26"/>
          <w:szCs w:val="26"/>
        </w:rPr>
        <w:lastRenderedPageBreak/>
        <w:t xml:space="preserve">назначения внутри РФ, в том числе работы по направлению </w:t>
      </w:r>
      <w:r w:rsidR="00480F80" w:rsidRPr="00C837D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импортозамещение</w:t>
      </w:r>
      <w:proofErr w:type="spellEnd"/>
      <w:r w:rsidR="00480F80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, расширения производственных площадей, освоения выпуска субстанций и генно-инженерных лекарственных средств, препаратов, вакцин и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БАДов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 xml:space="preserve"> по наиболее значимым отраслям: производство пищевых продуктов, производство электрического оборудования, производство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лекарственных средств и препаратов, применяемых в медицинских целях, производство машин и оборудования, не включенных в другие группировки, и по другим отраслям.</w:t>
      </w:r>
    </w:p>
    <w:p w:rsidR="00AF11F2" w:rsidRPr="00C837D0" w:rsidRDefault="00AF11F2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93777" w:rsidRPr="00C837D0" w:rsidRDefault="00AA2104" w:rsidP="00BD42AD">
      <w:pPr>
        <w:spacing w:after="0" w:line="312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7D0">
        <w:rPr>
          <w:rFonts w:ascii="Times New Roman" w:hAnsi="Times New Roman" w:cs="Times New Roman"/>
          <w:b/>
          <w:sz w:val="26"/>
          <w:szCs w:val="26"/>
        </w:rPr>
        <w:t>Малое и среднее предпринимател</w:t>
      </w:r>
      <w:r w:rsidR="000C23B0" w:rsidRPr="00C837D0">
        <w:rPr>
          <w:rFonts w:ascii="Times New Roman" w:hAnsi="Times New Roman" w:cs="Times New Roman"/>
          <w:b/>
          <w:sz w:val="26"/>
          <w:szCs w:val="26"/>
        </w:rPr>
        <w:t>ьство</w:t>
      </w:r>
    </w:p>
    <w:p w:rsidR="00767CAC" w:rsidRPr="00C837D0" w:rsidRDefault="00767CAC" w:rsidP="00BD42AD">
      <w:pPr>
        <w:spacing w:after="0" w:line="312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42A5E" w:rsidRPr="00C837D0" w:rsidRDefault="00942A5E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Малое и среднее предпринимательство – одно из важнейших элементов структуры экономики Городского округа Подольск, во многом определяет темпы экономического роста, занятость населения, структуру и качество выпускаемой продукции, работ и услуг.</w:t>
      </w:r>
    </w:p>
    <w:p w:rsidR="00942A5E" w:rsidRPr="00C837D0" w:rsidRDefault="00942A5E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37D0">
        <w:rPr>
          <w:rFonts w:ascii="Times New Roman" w:hAnsi="Times New Roman" w:cs="Times New Roman"/>
          <w:sz w:val="26"/>
          <w:szCs w:val="26"/>
        </w:rPr>
        <w:t>На конец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202</w:t>
      </w:r>
      <w:r w:rsidR="001A2E46" w:rsidRPr="00C837D0">
        <w:rPr>
          <w:rFonts w:ascii="Times New Roman" w:hAnsi="Times New Roman" w:cs="Times New Roman"/>
          <w:sz w:val="26"/>
          <w:szCs w:val="26"/>
        </w:rPr>
        <w:t>3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года в Городском округе Подольске насчитывается свыше </w:t>
      </w:r>
      <w:r w:rsidRPr="00C837D0">
        <w:rPr>
          <w:rFonts w:ascii="Times New Roman" w:hAnsi="Times New Roman" w:cs="Times New Roman"/>
          <w:sz w:val="26"/>
          <w:szCs w:val="26"/>
        </w:rPr>
        <w:br/>
      </w:r>
      <w:r w:rsidRPr="00C837D0">
        <w:rPr>
          <w:rFonts w:ascii="Times New Roman" w:eastAsia="Times New Roman" w:hAnsi="Times New Roman" w:cs="Times New Roman"/>
          <w:color w:val="000000"/>
          <w:sz w:val="26"/>
          <w:szCs w:val="26"/>
        </w:rPr>
        <w:t>18</w:t>
      </w:r>
      <w:r w:rsidR="004E6E2E" w:rsidRPr="00C837D0">
        <w:rPr>
          <w:rFonts w:ascii="Times New Roman" w:eastAsia="Times New Roman" w:hAnsi="Times New Roman" w:cs="Times New Roman"/>
          <w:color w:val="000000"/>
          <w:sz w:val="26"/>
          <w:szCs w:val="26"/>
        </w:rPr>
        <w:t>,5</w:t>
      </w:r>
      <w:r w:rsidRPr="00C837D0">
        <w:rPr>
          <w:rFonts w:ascii="Times New Roman" w:hAnsi="Times New Roman" w:cs="Times New Roman"/>
          <w:sz w:val="26"/>
          <w:szCs w:val="26"/>
        </w:rPr>
        <w:t xml:space="preserve"> тысяч субъектов МСП, в том числе более 1</w:t>
      </w:r>
      <w:r w:rsidR="004E6E2E" w:rsidRPr="00C837D0">
        <w:rPr>
          <w:rFonts w:ascii="Times New Roman" w:hAnsi="Times New Roman" w:cs="Times New Roman"/>
          <w:sz w:val="26"/>
          <w:szCs w:val="26"/>
        </w:rPr>
        <w:t>2</w:t>
      </w:r>
      <w:r w:rsidRPr="00C837D0">
        <w:rPr>
          <w:rFonts w:ascii="Times New Roman" w:hAnsi="Times New Roman" w:cs="Times New Roman"/>
          <w:sz w:val="26"/>
          <w:szCs w:val="26"/>
        </w:rPr>
        <w:t xml:space="preserve"> тысяч индивидуальных предпринимателей. </w:t>
      </w:r>
    </w:p>
    <w:p w:rsidR="00942A5E" w:rsidRPr="00C837D0" w:rsidRDefault="00942A5E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Численность работников субъектов МСП, з</w:t>
      </w:r>
      <w:r w:rsidR="00520C0D" w:rsidRPr="00C837D0">
        <w:rPr>
          <w:rFonts w:ascii="Times New Roman" w:hAnsi="Times New Roman" w:cs="Times New Roman"/>
          <w:sz w:val="26"/>
          <w:szCs w:val="26"/>
        </w:rPr>
        <w:t xml:space="preserve">анятых в экономике порядка - </w:t>
      </w:r>
      <w:r w:rsidR="00520C0D" w:rsidRPr="00C837D0">
        <w:rPr>
          <w:rFonts w:ascii="Times New Roman" w:hAnsi="Times New Roman" w:cs="Times New Roman"/>
          <w:sz w:val="26"/>
          <w:szCs w:val="26"/>
        </w:rPr>
        <w:br/>
        <w:t>60</w:t>
      </w:r>
      <w:r w:rsidRPr="00C837D0">
        <w:rPr>
          <w:rFonts w:ascii="Times New Roman" w:hAnsi="Times New Roman" w:cs="Times New Roman"/>
          <w:sz w:val="26"/>
          <w:szCs w:val="26"/>
        </w:rPr>
        <w:t xml:space="preserve"> тыс. человек. Наибольшее количество работников малых (в том числе микропредприятий) и средних предприятий занято </w:t>
      </w:r>
      <w:r w:rsidR="00B62CD6" w:rsidRPr="00C837D0">
        <w:rPr>
          <w:rFonts w:ascii="Times New Roman" w:hAnsi="Times New Roman" w:cs="Times New Roman"/>
          <w:sz w:val="26"/>
          <w:szCs w:val="26"/>
        </w:rPr>
        <w:t xml:space="preserve">в торговле (32,1%), </w:t>
      </w:r>
      <w:r w:rsidRPr="00C837D0">
        <w:rPr>
          <w:rFonts w:ascii="Times New Roman" w:hAnsi="Times New Roman" w:cs="Times New Roman"/>
          <w:sz w:val="26"/>
          <w:szCs w:val="26"/>
        </w:rPr>
        <w:t xml:space="preserve"> обрабатывающих производствах (28,2%), </w:t>
      </w:r>
      <w:r w:rsidR="00872B22" w:rsidRPr="00C837D0">
        <w:rPr>
          <w:rFonts w:ascii="Times New Roman" w:hAnsi="Times New Roman" w:cs="Times New Roman"/>
          <w:sz w:val="26"/>
          <w:szCs w:val="26"/>
        </w:rPr>
        <w:t xml:space="preserve">транспорте (10,9%), строительстве (9,4%), </w:t>
      </w:r>
      <w:r w:rsidRPr="00C837D0">
        <w:rPr>
          <w:rFonts w:ascii="Times New Roman" w:hAnsi="Times New Roman" w:cs="Times New Roman"/>
          <w:sz w:val="26"/>
          <w:szCs w:val="26"/>
        </w:rPr>
        <w:t>операциях с недвижимым имуществом и услугах (8,7%)</w:t>
      </w:r>
      <w:r w:rsidR="00872B22" w:rsidRPr="00C837D0">
        <w:rPr>
          <w:rFonts w:ascii="Times New Roman" w:hAnsi="Times New Roman" w:cs="Times New Roman"/>
          <w:sz w:val="26"/>
          <w:szCs w:val="26"/>
        </w:rPr>
        <w:t>.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5AC6" w:rsidRPr="00C837D0" w:rsidRDefault="00942A5E" w:rsidP="00A65AC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По показателю «Вновь созданные предприятия малого и среднего предпринимательства в сфере промышленности и услуг» Городской округ Подольск входит десятку лучших среди муниципальных образований Московской области. </w:t>
      </w:r>
      <w:r w:rsidR="00A65AC6" w:rsidRPr="00C837D0">
        <w:rPr>
          <w:rFonts w:ascii="Times New Roman" w:hAnsi="Times New Roman" w:cs="Times New Roman"/>
          <w:sz w:val="26"/>
          <w:szCs w:val="26"/>
        </w:rPr>
        <w:t>Количество вновь созданных предприятий за 2023</w:t>
      </w:r>
      <w:r w:rsidR="0043477D" w:rsidRPr="00C837D0">
        <w:rPr>
          <w:rFonts w:ascii="Times New Roman" w:hAnsi="Times New Roman" w:cs="Times New Roman"/>
          <w:sz w:val="26"/>
          <w:szCs w:val="26"/>
        </w:rPr>
        <w:t xml:space="preserve"> год</w:t>
      </w:r>
      <w:r w:rsidR="00A65AC6" w:rsidRPr="00C837D0">
        <w:rPr>
          <w:rFonts w:ascii="Times New Roman" w:hAnsi="Times New Roman" w:cs="Times New Roman"/>
          <w:sz w:val="26"/>
          <w:szCs w:val="26"/>
        </w:rPr>
        <w:t xml:space="preserve"> составило 3152 (из них </w:t>
      </w:r>
      <w:r w:rsidR="002474EE" w:rsidRPr="00C837D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A65AC6" w:rsidRPr="00C837D0">
        <w:rPr>
          <w:rFonts w:ascii="Times New Roman" w:hAnsi="Times New Roman" w:cs="Times New Roman"/>
          <w:sz w:val="26"/>
          <w:szCs w:val="26"/>
        </w:rPr>
        <w:t xml:space="preserve">2534 индивидуальных предпринимателя), что больше на 1,64% больше чем в </w:t>
      </w:r>
      <w:r w:rsidR="0043477D" w:rsidRPr="00C837D0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A65AC6" w:rsidRPr="00C837D0">
        <w:rPr>
          <w:rFonts w:ascii="Times New Roman" w:hAnsi="Times New Roman" w:cs="Times New Roman"/>
          <w:sz w:val="26"/>
          <w:szCs w:val="26"/>
        </w:rPr>
        <w:t xml:space="preserve">2022 году (3101 новый субъект МСП). </w:t>
      </w:r>
    </w:p>
    <w:p w:rsidR="00965464" w:rsidRPr="00C837D0" w:rsidRDefault="00965464" w:rsidP="0096546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В отраслевой структуре малых и средних предприятий наибольшую долю занимают торговые организации - 30%, обрабатывающие производства – 13%,  деятельность</w:t>
      </w:r>
      <w:r w:rsidR="00DA3455" w:rsidRPr="00C837D0">
        <w:rPr>
          <w:rFonts w:ascii="Times New Roman" w:hAnsi="Times New Roman" w:cs="Times New Roman"/>
          <w:sz w:val="26"/>
          <w:szCs w:val="26"/>
        </w:rPr>
        <w:t>,</w:t>
      </w:r>
      <w:r w:rsidRPr="00C837D0">
        <w:rPr>
          <w:rFonts w:ascii="Times New Roman" w:hAnsi="Times New Roman" w:cs="Times New Roman"/>
          <w:sz w:val="26"/>
          <w:szCs w:val="26"/>
        </w:rPr>
        <w:t xml:space="preserve"> связанная с недвижимостью – 11,2%, транспорт и хранение – 8,2%, научная и техническая деятельность – 7,7%.</w:t>
      </w:r>
    </w:p>
    <w:p w:rsidR="00942A5E" w:rsidRPr="00C837D0" w:rsidRDefault="00942A5E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Особую актуальность в настоящее время для развития МСП имеют меры государственной поддержки, направленные на поддержку и развитие малого и среднего бизнеса, в том числе путем стимулирования приоритетных направлений развития экономики Городского округа Подольск.</w:t>
      </w:r>
    </w:p>
    <w:p w:rsidR="00942A5E" w:rsidRPr="00C837D0" w:rsidRDefault="00942A5E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В рамках информационной поддержки предпринимателей о мерах государственной поддержки проводится активная информационная кампания через </w:t>
      </w:r>
      <w:r w:rsidRPr="00C837D0">
        <w:rPr>
          <w:rFonts w:ascii="Times New Roman" w:hAnsi="Times New Roman" w:cs="Times New Roman"/>
          <w:sz w:val="26"/>
          <w:szCs w:val="26"/>
        </w:rPr>
        <w:lastRenderedPageBreak/>
        <w:t>средства массовой информации, в сети Интернет, на официальных сайтах Городского округа Подольск, Министерства инвестиций, промышленности и науки, на портале «Малый бизнес Подмосковья», на Инвестиционном портале М</w:t>
      </w:r>
      <w:r w:rsidR="0015670F" w:rsidRPr="00C837D0">
        <w:rPr>
          <w:rFonts w:ascii="Times New Roman" w:hAnsi="Times New Roman" w:cs="Times New Roman"/>
          <w:sz w:val="26"/>
          <w:szCs w:val="26"/>
        </w:rPr>
        <w:t>осковской области</w:t>
      </w:r>
      <w:r w:rsidRPr="00C837D0">
        <w:rPr>
          <w:rFonts w:ascii="Times New Roman" w:hAnsi="Times New Roman" w:cs="Times New Roman"/>
          <w:sz w:val="26"/>
          <w:szCs w:val="26"/>
        </w:rPr>
        <w:t>, в социальных сетях посредством рассылки информации по электронной почте.</w:t>
      </w:r>
    </w:p>
    <w:p w:rsidR="00942A5E" w:rsidRPr="00C837D0" w:rsidRDefault="00942A5E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В разделе малое предпринимательство на официальном сайте Администрации размещено более 100 публикаций для предпринимателей по актуальным вопросам, в том числе презентационный материал по мерам государственной поддержки и условиям ведения деятельности в режиме повышенной готовности. </w:t>
      </w:r>
    </w:p>
    <w:p w:rsidR="00942A5E" w:rsidRPr="00C837D0" w:rsidRDefault="00942A5E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В ходе реализации мероприятий программ по развитию малого и среднего биз</w:t>
      </w:r>
      <w:r w:rsidR="003E6D88" w:rsidRPr="00C837D0">
        <w:rPr>
          <w:rFonts w:ascii="Times New Roman" w:hAnsi="Times New Roman" w:cs="Times New Roman"/>
          <w:sz w:val="26"/>
          <w:szCs w:val="26"/>
        </w:rPr>
        <w:t>неса финансовую поддержку в 2023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году за счёт средств областного и муниципального бюджетов субсидии получил </w:t>
      </w:r>
      <w:r w:rsidR="003E6D88" w:rsidRPr="00C837D0">
        <w:rPr>
          <w:rFonts w:ascii="Times New Roman" w:hAnsi="Times New Roman" w:cs="Times New Roman"/>
          <w:sz w:val="26"/>
          <w:szCs w:val="26"/>
        </w:rPr>
        <w:t>25</w:t>
      </w:r>
      <w:r w:rsidRPr="00C837D0">
        <w:rPr>
          <w:rFonts w:ascii="Times New Roman" w:hAnsi="Times New Roman" w:cs="Times New Roman"/>
          <w:sz w:val="26"/>
          <w:szCs w:val="26"/>
        </w:rPr>
        <w:t xml:space="preserve"> субъект</w:t>
      </w:r>
      <w:r w:rsidR="009C0F55" w:rsidRPr="00C837D0">
        <w:rPr>
          <w:rFonts w:ascii="Times New Roman" w:hAnsi="Times New Roman" w:cs="Times New Roman"/>
          <w:sz w:val="26"/>
          <w:szCs w:val="26"/>
        </w:rPr>
        <w:t>ов</w:t>
      </w:r>
      <w:r w:rsidRPr="00C837D0">
        <w:rPr>
          <w:rFonts w:ascii="Times New Roman" w:hAnsi="Times New Roman" w:cs="Times New Roman"/>
          <w:sz w:val="26"/>
          <w:szCs w:val="26"/>
        </w:rPr>
        <w:t xml:space="preserve"> МСП Городского округа Подольск на общую сумму более </w:t>
      </w:r>
      <w:r w:rsidR="003E6D88" w:rsidRPr="00C837D0">
        <w:rPr>
          <w:rFonts w:ascii="Times New Roman" w:hAnsi="Times New Roman" w:cs="Times New Roman"/>
          <w:sz w:val="26"/>
          <w:szCs w:val="26"/>
        </w:rPr>
        <w:t>40</w:t>
      </w:r>
      <w:r w:rsidRPr="00C837D0">
        <w:rPr>
          <w:rFonts w:ascii="Times New Roman" w:hAnsi="Times New Roman" w:cs="Times New Roman"/>
          <w:sz w:val="26"/>
          <w:szCs w:val="26"/>
        </w:rPr>
        <w:t xml:space="preserve"> млн. рублей. </w:t>
      </w:r>
    </w:p>
    <w:p w:rsidR="00942A5E" w:rsidRPr="00C837D0" w:rsidRDefault="00942A5E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Предприниматели частично компенсировали затраты, связанные с модернизацией производства, лизингом оборудования в области социального предпринимательства и выходом на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маркетплейс</w:t>
      </w:r>
      <w:proofErr w:type="spellEnd"/>
      <w:r w:rsidR="00932AF8" w:rsidRPr="00C837D0">
        <w:rPr>
          <w:rFonts w:ascii="Times New Roman" w:hAnsi="Times New Roman" w:cs="Times New Roman"/>
          <w:sz w:val="26"/>
          <w:szCs w:val="26"/>
        </w:rPr>
        <w:t xml:space="preserve"> и заключения договоров по франшизе.</w:t>
      </w:r>
      <w:r w:rsidRPr="00C837D0">
        <w:rPr>
          <w:rFonts w:ascii="Times New Roman" w:hAnsi="Times New Roman" w:cs="Times New Roman"/>
          <w:sz w:val="26"/>
          <w:szCs w:val="26"/>
        </w:rPr>
        <w:t xml:space="preserve"> А за период с 2016 года поддержка оказана 1</w:t>
      </w:r>
      <w:r w:rsidR="00932AF8" w:rsidRPr="00C837D0">
        <w:rPr>
          <w:rFonts w:ascii="Times New Roman" w:hAnsi="Times New Roman" w:cs="Times New Roman"/>
          <w:sz w:val="26"/>
          <w:szCs w:val="26"/>
        </w:rPr>
        <w:t>45</w:t>
      </w:r>
      <w:r w:rsidRPr="00C837D0">
        <w:rPr>
          <w:rFonts w:ascii="Times New Roman" w:hAnsi="Times New Roman" w:cs="Times New Roman"/>
          <w:sz w:val="26"/>
          <w:szCs w:val="26"/>
        </w:rPr>
        <w:t xml:space="preserve"> субъектам МСП на общую сумму </w:t>
      </w:r>
      <w:r w:rsidR="00932AF8" w:rsidRPr="00C837D0">
        <w:rPr>
          <w:rFonts w:ascii="Times New Roman" w:hAnsi="Times New Roman" w:cs="Times New Roman"/>
          <w:sz w:val="26"/>
          <w:szCs w:val="26"/>
        </w:rPr>
        <w:t>более 310</w:t>
      </w:r>
      <w:r w:rsidRPr="00C837D0">
        <w:rPr>
          <w:rFonts w:ascii="Times New Roman" w:hAnsi="Times New Roman" w:cs="Times New Roman"/>
          <w:sz w:val="26"/>
          <w:szCs w:val="26"/>
        </w:rPr>
        <w:t xml:space="preserve"> млн. руб.</w:t>
      </w:r>
    </w:p>
    <w:p w:rsidR="008F6335" w:rsidRPr="00C837D0" w:rsidRDefault="008F6335" w:rsidP="008F633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В 2023</w:t>
      </w:r>
      <w:r w:rsidR="00942A5E" w:rsidRPr="00C837D0">
        <w:rPr>
          <w:rFonts w:ascii="Times New Roman" w:hAnsi="Times New Roman" w:cs="Times New Roman"/>
          <w:sz w:val="26"/>
          <w:szCs w:val="26"/>
        </w:rPr>
        <w:t xml:space="preserve"> году число малых и средних предприятий, включая микропредприятия, составило 6</w:t>
      </w:r>
      <w:r w:rsidR="00AD0D66" w:rsidRPr="00C837D0">
        <w:rPr>
          <w:rFonts w:ascii="Times New Roman" w:hAnsi="Times New Roman" w:cs="Times New Roman"/>
          <w:sz w:val="26"/>
          <w:szCs w:val="26"/>
        </w:rPr>
        <w:t>78</w:t>
      </w:r>
      <w:r w:rsidRPr="00C837D0">
        <w:rPr>
          <w:rFonts w:ascii="Times New Roman" w:hAnsi="Times New Roman" w:cs="Times New Roman"/>
          <w:sz w:val="26"/>
          <w:szCs w:val="26"/>
        </w:rPr>
        <w:t>4</w:t>
      </w:r>
      <w:r w:rsidR="00942A5E" w:rsidRPr="00C837D0">
        <w:rPr>
          <w:rFonts w:ascii="Times New Roman" w:hAnsi="Times New Roman" w:cs="Times New Roman"/>
          <w:sz w:val="26"/>
          <w:szCs w:val="26"/>
        </w:rPr>
        <w:t xml:space="preserve"> единиц, что на </w:t>
      </w:r>
      <w:r w:rsidR="009C0F55" w:rsidRPr="00C837D0">
        <w:rPr>
          <w:rFonts w:ascii="Times New Roman" w:hAnsi="Times New Roman" w:cs="Times New Roman"/>
          <w:sz w:val="26"/>
          <w:szCs w:val="26"/>
        </w:rPr>
        <w:t>1,</w:t>
      </w:r>
      <w:r w:rsidR="00D05080" w:rsidRPr="00C837D0">
        <w:rPr>
          <w:rFonts w:ascii="Times New Roman" w:hAnsi="Times New Roman" w:cs="Times New Roman"/>
          <w:sz w:val="26"/>
          <w:szCs w:val="26"/>
        </w:rPr>
        <w:t>1</w:t>
      </w:r>
      <w:r w:rsidR="00942A5E" w:rsidRPr="00C837D0">
        <w:rPr>
          <w:rFonts w:ascii="Times New Roman" w:hAnsi="Times New Roman" w:cs="Times New Roman"/>
          <w:sz w:val="26"/>
          <w:szCs w:val="26"/>
        </w:rPr>
        <w:t xml:space="preserve">% </w:t>
      </w:r>
      <w:r w:rsidR="00D05080" w:rsidRPr="00C837D0">
        <w:rPr>
          <w:rFonts w:ascii="Times New Roman" w:hAnsi="Times New Roman" w:cs="Times New Roman"/>
          <w:sz w:val="26"/>
          <w:szCs w:val="26"/>
        </w:rPr>
        <w:t>ниже</w:t>
      </w:r>
      <w:r w:rsidR="00942A5E" w:rsidRPr="00C837D0">
        <w:rPr>
          <w:rFonts w:ascii="Times New Roman" w:hAnsi="Times New Roman" w:cs="Times New Roman"/>
          <w:sz w:val="26"/>
          <w:szCs w:val="26"/>
        </w:rPr>
        <w:t>, чем в 202</w:t>
      </w:r>
      <w:r w:rsidRPr="00C837D0">
        <w:rPr>
          <w:rFonts w:ascii="Times New Roman" w:hAnsi="Times New Roman" w:cs="Times New Roman"/>
          <w:sz w:val="26"/>
          <w:szCs w:val="26"/>
        </w:rPr>
        <w:t>2</w:t>
      </w:r>
      <w:r w:rsidR="00942A5E" w:rsidRPr="00C837D0">
        <w:rPr>
          <w:rFonts w:ascii="Times New Roman" w:hAnsi="Times New Roman" w:cs="Times New Roman"/>
          <w:sz w:val="26"/>
          <w:szCs w:val="26"/>
        </w:rPr>
        <w:t xml:space="preserve"> году </w:t>
      </w:r>
      <w:r w:rsidR="009C0F55" w:rsidRPr="00C837D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942A5E" w:rsidRPr="00C837D0">
        <w:rPr>
          <w:rFonts w:ascii="Times New Roman" w:hAnsi="Times New Roman" w:cs="Times New Roman"/>
          <w:sz w:val="26"/>
          <w:szCs w:val="26"/>
        </w:rPr>
        <w:t>(6</w:t>
      </w:r>
      <w:r w:rsidRPr="00C837D0">
        <w:rPr>
          <w:rFonts w:ascii="Times New Roman" w:hAnsi="Times New Roman" w:cs="Times New Roman"/>
          <w:sz w:val="26"/>
          <w:szCs w:val="26"/>
        </w:rPr>
        <w:t>859</w:t>
      </w:r>
      <w:r w:rsidR="00942A5E" w:rsidRPr="00C837D0">
        <w:rPr>
          <w:rFonts w:ascii="Times New Roman" w:hAnsi="Times New Roman" w:cs="Times New Roman"/>
          <w:sz w:val="26"/>
          <w:szCs w:val="26"/>
        </w:rPr>
        <w:t xml:space="preserve"> единиц).</w:t>
      </w:r>
      <w:r w:rsidRPr="00C837D0">
        <w:rPr>
          <w:rFonts w:ascii="Times New Roman" w:hAnsi="Times New Roman" w:cs="Times New Roman"/>
          <w:sz w:val="26"/>
          <w:szCs w:val="26"/>
        </w:rPr>
        <w:t xml:space="preserve"> Снижение количества субъектов МСП связано со сложной экономической ситуацией в РФ, а также увеличением числа санкций, затрагивающи</w:t>
      </w:r>
      <w:r w:rsidR="00DA3455" w:rsidRPr="00C837D0">
        <w:rPr>
          <w:rFonts w:ascii="Times New Roman" w:hAnsi="Times New Roman" w:cs="Times New Roman"/>
          <w:sz w:val="26"/>
          <w:szCs w:val="26"/>
        </w:rPr>
        <w:t>х</w:t>
      </w:r>
      <w:r w:rsidRPr="00C837D0">
        <w:rPr>
          <w:rFonts w:ascii="Times New Roman" w:hAnsi="Times New Roman" w:cs="Times New Roman"/>
          <w:sz w:val="26"/>
          <w:szCs w:val="26"/>
        </w:rPr>
        <w:t xml:space="preserve"> жизненно важные области экономики: промышленность, сельское хозяйство, строительство, торговлю и др.</w:t>
      </w:r>
    </w:p>
    <w:p w:rsidR="00E95D3B" w:rsidRPr="00C837D0" w:rsidRDefault="00E95D3B" w:rsidP="00E95D3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По предварительной оценке, в 2024 году количество малых и средних предприятий увеличится на 0,5% в связи с благоприятным инвестиционным климатом благодаря муниципальной финансовой поддержке </w:t>
      </w:r>
      <w:r w:rsidR="00DA3455" w:rsidRPr="00C837D0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Pr="00C837D0">
        <w:rPr>
          <w:rFonts w:ascii="Times New Roman" w:hAnsi="Times New Roman" w:cs="Times New Roman"/>
          <w:sz w:val="26"/>
          <w:szCs w:val="26"/>
        </w:rPr>
        <w:t xml:space="preserve">муниципальной подпрограммы </w:t>
      </w:r>
      <w:r w:rsidR="00DA3455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>Развитие малого и сред</w:t>
      </w:r>
      <w:r w:rsidR="00DA3455" w:rsidRPr="00C837D0">
        <w:rPr>
          <w:rFonts w:ascii="Times New Roman" w:hAnsi="Times New Roman" w:cs="Times New Roman"/>
          <w:sz w:val="26"/>
          <w:szCs w:val="26"/>
        </w:rPr>
        <w:t>него предпринимательства»</w:t>
      </w:r>
      <w:r w:rsidRPr="00C837D0">
        <w:rPr>
          <w:rFonts w:ascii="Times New Roman" w:hAnsi="Times New Roman" w:cs="Times New Roman"/>
          <w:sz w:val="26"/>
          <w:szCs w:val="26"/>
        </w:rPr>
        <w:t xml:space="preserve"> программы </w:t>
      </w:r>
      <w:r w:rsidR="00DA3455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>Предпринимательство</w:t>
      </w:r>
      <w:r w:rsidR="00DA3455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>, информационной поддержк</w:t>
      </w:r>
      <w:r w:rsidR="00DA3455" w:rsidRPr="00C837D0">
        <w:rPr>
          <w:rFonts w:ascii="Times New Roman" w:hAnsi="Times New Roman" w:cs="Times New Roman"/>
          <w:sz w:val="26"/>
          <w:szCs w:val="26"/>
        </w:rPr>
        <w:t>е</w:t>
      </w:r>
      <w:r w:rsidRPr="00C837D0">
        <w:rPr>
          <w:rFonts w:ascii="Times New Roman" w:hAnsi="Times New Roman" w:cs="Times New Roman"/>
          <w:sz w:val="26"/>
          <w:szCs w:val="26"/>
        </w:rPr>
        <w:t xml:space="preserve"> предприятий, стабилизации экономики</w:t>
      </w:r>
      <w:r w:rsidR="00A55C73" w:rsidRPr="00C837D0">
        <w:rPr>
          <w:rFonts w:ascii="Times New Roman" w:hAnsi="Times New Roman" w:cs="Times New Roman"/>
          <w:sz w:val="26"/>
          <w:szCs w:val="26"/>
        </w:rPr>
        <w:t>.</w:t>
      </w:r>
    </w:p>
    <w:p w:rsidR="00E95D3B" w:rsidRPr="00C837D0" w:rsidRDefault="00E95D3B" w:rsidP="00E95D3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В прогнозном периоде 2025-2027 годов ожидается рост числа предприятий за счет стабилизации экономики, адаптации бизнеса, привлечения новых резидентов, роста жилищного строительства, а также строительства складских помещений. Прогнозируется увеличение числа малых и средних предприятий, включая микропредприятия, до 7053 единиц.</w:t>
      </w:r>
    </w:p>
    <w:p w:rsidR="00330D65" w:rsidRPr="00C837D0" w:rsidRDefault="00330D65" w:rsidP="00E95D3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0D65" w:rsidRPr="00C837D0" w:rsidRDefault="00330D65" w:rsidP="00E95D3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32DE" w:rsidRPr="00C837D0" w:rsidRDefault="003B32DE" w:rsidP="00E95D3B">
      <w:pPr>
        <w:tabs>
          <w:tab w:val="left" w:pos="615"/>
        </w:tabs>
        <w:spacing w:after="0" w:line="312" w:lineRule="auto"/>
        <w:rPr>
          <w:rFonts w:ascii="Times New Roman" w:hAnsi="Times New Roman" w:cs="Times New Roman"/>
          <w:b/>
          <w:sz w:val="26"/>
          <w:szCs w:val="26"/>
        </w:rPr>
      </w:pPr>
    </w:p>
    <w:p w:rsidR="00AA2104" w:rsidRPr="00C837D0" w:rsidRDefault="00352E5F" w:rsidP="00352E5F">
      <w:pPr>
        <w:tabs>
          <w:tab w:val="left" w:pos="195"/>
          <w:tab w:val="center" w:pos="4748"/>
        </w:tabs>
        <w:spacing w:after="0" w:line="312" w:lineRule="auto"/>
        <w:rPr>
          <w:rFonts w:ascii="Times New Roman" w:hAnsi="Times New Roman" w:cs="Times New Roman"/>
          <w:b/>
          <w:sz w:val="26"/>
          <w:szCs w:val="26"/>
        </w:rPr>
      </w:pPr>
      <w:r w:rsidRPr="00C837D0">
        <w:rPr>
          <w:rFonts w:ascii="Times New Roman" w:hAnsi="Times New Roman" w:cs="Times New Roman"/>
          <w:b/>
          <w:sz w:val="26"/>
          <w:szCs w:val="26"/>
        </w:rPr>
        <w:lastRenderedPageBreak/>
        <w:tab/>
      </w:r>
      <w:r w:rsidRPr="00C837D0">
        <w:rPr>
          <w:rFonts w:ascii="Times New Roman" w:hAnsi="Times New Roman" w:cs="Times New Roman"/>
          <w:b/>
          <w:sz w:val="26"/>
          <w:szCs w:val="26"/>
        </w:rPr>
        <w:tab/>
      </w:r>
      <w:r w:rsidR="00122BA4" w:rsidRPr="00C837D0">
        <w:rPr>
          <w:rFonts w:ascii="Times New Roman" w:hAnsi="Times New Roman" w:cs="Times New Roman"/>
          <w:b/>
          <w:sz w:val="26"/>
          <w:szCs w:val="26"/>
        </w:rPr>
        <w:t>Инвестиции</w:t>
      </w:r>
    </w:p>
    <w:p w:rsidR="00352E5F" w:rsidRPr="00C837D0" w:rsidRDefault="00352E5F" w:rsidP="00352E5F">
      <w:pPr>
        <w:tabs>
          <w:tab w:val="left" w:pos="195"/>
          <w:tab w:val="center" w:pos="4748"/>
        </w:tabs>
        <w:spacing w:after="0" w:line="312" w:lineRule="auto"/>
        <w:rPr>
          <w:rFonts w:ascii="Times New Roman" w:hAnsi="Times New Roman" w:cs="Times New Roman"/>
          <w:b/>
          <w:sz w:val="26"/>
          <w:szCs w:val="26"/>
        </w:rPr>
      </w:pPr>
    </w:p>
    <w:p w:rsidR="00352E5F" w:rsidRPr="00C837D0" w:rsidRDefault="00352E5F" w:rsidP="00352E5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По Городскому округу Подольск по итогам 2023 года объем инвестиций по крупным и средним предприятиям составил 46,3 млрд. рублей (индекс физического объема - 111,0%).</w:t>
      </w:r>
    </w:p>
    <w:p w:rsidR="00352E5F" w:rsidRPr="00C837D0" w:rsidRDefault="00352E5F" w:rsidP="00352E5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В 2023 году продолжалась реализация инвестиционных проектов </w:t>
      </w:r>
      <w:r w:rsidRPr="00C837D0">
        <w:rPr>
          <w:rFonts w:ascii="Times New Roman" w:hAnsi="Times New Roman" w:cs="Times New Roman"/>
          <w:sz w:val="26"/>
          <w:szCs w:val="26"/>
        </w:rPr>
        <w:br/>
        <w:t>по техническому перевооружению и модернизации на предприятиях промышленности: ООО «Коломенское поле» (2,44 млрд. руб.), ООО 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Джилекс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>»</w:t>
      </w:r>
      <w:r w:rsidR="00F62C86" w:rsidRPr="00C837D0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C837D0">
        <w:rPr>
          <w:rFonts w:ascii="Times New Roman" w:hAnsi="Times New Roman" w:cs="Times New Roman"/>
          <w:sz w:val="26"/>
          <w:szCs w:val="26"/>
        </w:rPr>
        <w:t xml:space="preserve"> (1,6 млрд. руб.), ООО «НПО 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Петровакс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C837D0">
        <w:rPr>
          <w:rFonts w:ascii="Times New Roman" w:hAnsi="Times New Roman" w:cs="Times New Roman"/>
          <w:sz w:val="26"/>
          <w:szCs w:val="26"/>
        </w:rPr>
        <w:t>Фарм</w:t>
      </w:r>
      <w:proofErr w:type="spellEnd"/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» (1,12 млрд. руб.), </w:t>
      </w:r>
      <w:r w:rsidR="00F62C86" w:rsidRPr="00C837D0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C837D0">
        <w:rPr>
          <w:rFonts w:ascii="Times New Roman" w:hAnsi="Times New Roman" w:cs="Times New Roman"/>
          <w:sz w:val="26"/>
          <w:szCs w:val="26"/>
        </w:rPr>
        <w:t xml:space="preserve">ООО «ЗИО-ПОДОЛЬСК» (464,68 млн. руб.), ООО «Мясоперерабатывающий завод «РЕМИТ» (446,46 млн. руб.), ООО «КТЗ» (377,19 млн. руб.), ООО «РК ГРУП» (264,43 млн. руб.), ООО «Георг Полимер» (248,91 млн. руб.), а также продолжилась реализация проектов в сферах торговли и логистики: </w:t>
      </w:r>
      <w:proofErr w:type="gramStart"/>
      <w:r w:rsidRPr="00C837D0">
        <w:rPr>
          <w:rFonts w:ascii="Times New Roman" w:hAnsi="Times New Roman" w:cs="Times New Roman"/>
          <w:sz w:val="26"/>
          <w:szCs w:val="26"/>
        </w:rPr>
        <w:t xml:space="preserve">ООО «Вайлдберриз» </w:t>
      </w:r>
      <w:r w:rsidR="00F62C86" w:rsidRPr="00C837D0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C837D0">
        <w:rPr>
          <w:rFonts w:ascii="Times New Roman" w:hAnsi="Times New Roman" w:cs="Times New Roman"/>
          <w:sz w:val="26"/>
          <w:szCs w:val="26"/>
        </w:rPr>
        <w:t>(4,1 млрд. руб.), ООО «Интернет решения» (2,2 млрд. руб.), ООО «ФОРТЕКС &amp; КО» (344,26 млн. руб.) ООО «ПРОЕКТ-ДЕВЕЛОПМЕНТ» (989,47 млн. руб.) и др.</w:t>
      </w:r>
      <w:proofErr w:type="gramEnd"/>
    </w:p>
    <w:p w:rsidR="00352E5F" w:rsidRPr="00C837D0" w:rsidRDefault="00352E5F" w:rsidP="00352E5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Значительное увеличение объема инвестиций произошло за счет реализации  в 2023 году инвестиционного проекта по строительству Федерального детского реабилитационного центр Российской  детской клинической  больницы - филиал ФГАОУ ВО РНИМУ ИМ. Н.И. Пирогова МИНЗДРАВА России в соответствии с государственной программой. В 2024 году снижение объемов освоенных инвестиций по крупным и средним предприятиям связано с завершением данного проекта.</w:t>
      </w:r>
    </w:p>
    <w:p w:rsidR="00352E5F" w:rsidRPr="00C837D0" w:rsidRDefault="00352E5F" w:rsidP="00352E5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В текущей непростой геополитической ситуации на выполнение показателя оказывают влияние ряд негативных факторов, связанных с увеличением издержек на логистику, увеличением стоимости сыр</w:t>
      </w:r>
      <w:r w:rsidR="00F62C86" w:rsidRPr="00C837D0">
        <w:rPr>
          <w:rFonts w:ascii="Times New Roman" w:hAnsi="Times New Roman" w:cs="Times New Roman"/>
          <w:sz w:val="26"/>
          <w:szCs w:val="26"/>
        </w:rPr>
        <w:t xml:space="preserve">ья, материалов, комплектующих - </w:t>
      </w:r>
      <w:r w:rsidRPr="00C837D0">
        <w:rPr>
          <w:rFonts w:ascii="Times New Roman" w:hAnsi="Times New Roman" w:cs="Times New Roman"/>
          <w:sz w:val="26"/>
          <w:szCs w:val="26"/>
        </w:rPr>
        <w:t>в связи с чем</w:t>
      </w:r>
      <w:r w:rsidR="00F62C86" w:rsidRPr="00C837D0">
        <w:rPr>
          <w:rFonts w:ascii="Times New Roman" w:hAnsi="Times New Roman" w:cs="Times New Roman"/>
          <w:sz w:val="26"/>
          <w:szCs w:val="26"/>
        </w:rPr>
        <w:t>,</w:t>
      </w:r>
      <w:r w:rsidRPr="00C837D0">
        <w:rPr>
          <w:rFonts w:ascii="Times New Roman" w:hAnsi="Times New Roman" w:cs="Times New Roman"/>
          <w:sz w:val="26"/>
          <w:szCs w:val="26"/>
        </w:rPr>
        <w:t xml:space="preserve"> некоторые инвесторы вынуждены приостановить реализации проектов.  </w:t>
      </w:r>
    </w:p>
    <w:p w:rsidR="00352E5F" w:rsidRPr="00C837D0" w:rsidRDefault="00352E5F" w:rsidP="00352E5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В тоже время, с целью повышения эффективности производства, поддержания существующих производственно-технических и административно-управленческих процессов, увеличения объема выпускаемой продукции, формирования материально-технической базы для изготовления новой продукции в 2024 году продолжится реализация инвестиционных проектов по техническому перевооружению и модернизации на предприятиях промышленности: </w:t>
      </w:r>
      <w:r w:rsidR="0043477D" w:rsidRPr="00C837D0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C837D0">
        <w:rPr>
          <w:rFonts w:ascii="Times New Roman" w:hAnsi="Times New Roman" w:cs="Times New Roman"/>
          <w:sz w:val="26"/>
          <w:szCs w:val="26"/>
        </w:rPr>
        <w:t>АО 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ЗиО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>-Подольск», ПФ АО 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Архбум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>», АО «Экспокабель», ООО «Климовский трубный завод», ООО «МПЗ 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Ремит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>»</w:t>
      </w:r>
      <w:proofErr w:type="gramStart"/>
      <w:r w:rsidRPr="00C837D0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ООО МЗ 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Физприбор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>», ООО «Коломенское поле» и др.</w:t>
      </w:r>
    </w:p>
    <w:p w:rsidR="00F62C86" w:rsidRPr="00C837D0" w:rsidRDefault="00352E5F" w:rsidP="00352E5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В рамках Государственной программы «Формирование современной комфортной городской среды» продолжится реконструкция парка отдыха им. </w:t>
      </w:r>
      <w:r w:rsidR="00F62C86" w:rsidRPr="00C837D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C837D0">
        <w:rPr>
          <w:rFonts w:ascii="Times New Roman" w:hAnsi="Times New Roman" w:cs="Times New Roman"/>
          <w:sz w:val="26"/>
          <w:szCs w:val="26"/>
        </w:rPr>
        <w:t xml:space="preserve">В. Талалихина. Она предполагает создание природно-рекреационного комплекса со </w:t>
      </w:r>
      <w:r w:rsidRPr="00C837D0">
        <w:rPr>
          <w:rFonts w:ascii="Times New Roman" w:hAnsi="Times New Roman" w:cs="Times New Roman"/>
          <w:sz w:val="26"/>
          <w:szCs w:val="26"/>
        </w:rPr>
        <w:lastRenderedPageBreak/>
        <w:t>спортивной и развлекательной инфраструктурой. Согласно проекту развития и благоустройства, парк поделят на несколько зон: прогулочную, спортивно-оздоровительную, зону отдыха у воды, зону массовых мероприятий, зону детского отдыха, зону парковых аттракционов и другие. Началась реконструкция плотины в д</w:t>
      </w:r>
      <w:r w:rsidR="00F62C86" w:rsidRPr="00C837D0">
        <w:rPr>
          <w:rFonts w:ascii="Times New Roman" w:hAnsi="Times New Roman" w:cs="Times New Roman"/>
          <w:sz w:val="26"/>
          <w:szCs w:val="26"/>
        </w:rPr>
        <w:t>еревне Бережки Г</w:t>
      </w:r>
      <w:r w:rsidRPr="00C837D0">
        <w:rPr>
          <w:rFonts w:ascii="Times New Roman" w:hAnsi="Times New Roman" w:cs="Times New Roman"/>
          <w:sz w:val="26"/>
          <w:szCs w:val="26"/>
        </w:rPr>
        <w:t xml:space="preserve">. о. Подольск. Также продолжается реконструкция котельного оборудования и подготовка к отопительному сезону. </w:t>
      </w:r>
    </w:p>
    <w:p w:rsidR="00352E5F" w:rsidRPr="00C837D0" w:rsidRDefault="00352E5F" w:rsidP="00352E5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По оценке 2024 года</w:t>
      </w:r>
      <w:r w:rsidR="00F62C86" w:rsidRPr="00C837D0">
        <w:rPr>
          <w:rFonts w:ascii="Times New Roman" w:hAnsi="Times New Roman" w:cs="Times New Roman"/>
          <w:sz w:val="26"/>
          <w:szCs w:val="26"/>
        </w:rPr>
        <w:t>,</w:t>
      </w:r>
      <w:r w:rsidRPr="00C837D0">
        <w:rPr>
          <w:rFonts w:ascii="Times New Roman" w:hAnsi="Times New Roman" w:cs="Times New Roman"/>
          <w:sz w:val="26"/>
          <w:szCs w:val="26"/>
        </w:rPr>
        <w:t xml:space="preserve"> объем инвестиций по крупным и средним предприятиям планируется  в сумме 41</w:t>
      </w:r>
      <w:r w:rsidR="00F62C86" w:rsidRPr="00C837D0">
        <w:rPr>
          <w:rFonts w:ascii="Times New Roman" w:hAnsi="Times New Roman" w:cs="Times New Roman"/>
          <w:sz w:val="26"/>
          <w:szCs w:val="26"/>
        </w:rPr>
        <w:t>,3</w:t>
      </w:r>
      <w:r w:rsidRPr="00C837D0">
        <w:rPr>
          <w:rFonts w:ascii="Times New Roman" w:hAnsi="Times New Roman" w:cs="Times New Roman"/>
          <w:sz w:val="26"/>
          <w:szCs w:val="26"/>
        </w:rPr>
        <w:t xml:space="preserve"> мл</w:t>
      </w:r>
      <w:r w:rsidR="00F62C86" w:rsidRPr="00C837D0">
        <w:rPr>
          <w:rFonts w:ascii="Times New Roman" w:hAnsi="Times New Roman" w:cs="Times New Roman"/>
          <w:sz w:val="26"/>
          <w:szCs w:val="26"/>
        </w:rPr>
        <w:t>рд</w:t>
      </w:r>
      <w:r w:rsidRPr="00C837D0">
        <w:rPr>
          <w:rFonts w:ascii="Times New Roman" w:hAnsi="Times New Roman" w:cs="Times New Roman"/>
          <w:sz w:val="26"/>
          <w:szCs w:val="26"/>
        </w:rPr>
        <w:t xml:space="preserve">. рублей (индекс физического объема - 82,2%). </w:t>
      </w:r>
    </w:p>
    <w:p w:rsidR="00352E5F" w:rsidRPr="00C837D0" w:rsidRDefault="00352E5F" w:rsidP="00352E5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На прогнозный период 2025-2027 </w:t>
      </w:r>
      <w:r w:rsidR="00F62C86" w:rsidRPr="00C837D0">
        <w:rPr>
          <w:rFonts w:ascii="Times New Roman" w:hAnsi="Times New Roman" w:cs="Times New Roman"/>
          <w:sz w:val="26"/>
          <w:szCs w:val="26"/>
        </w:rPr>
        <w:t>годов</w:t>
      </w:r>
      <w:r w:rsidRPr="00C837D0">
        <w:rPr>
          <w:rFonts w:ascii="Times New Roman" w:hAnsi="Times New Roman" w:cs="Times New Roman"/>
          <w:sz w:val="26"/>
          <w:szCs w:val="26"/>
        </w:rPr>
        <w:t xml:space="preserve"> по Городскому округу Подольск  планируется увеличение объемов инвестиций за счет новых инвестиционных проектов в секторе крупного и среднего бизнеса, а также продолжения реализации инвестиционных проектов по расширению и  модернизации производства на предприятиях: АО 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ЗиО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>-Подольск»,</w:t>
      </w:r>
      <w:r w:rsidR="00F62C86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Pr="00C837D0">
        <w:rPr>
          <w:rFonts w:ascii="Times New Roman" w:hAnsi="Times New Roman" w:cs="Times New Roman"/>
          <w:sz w:val="26"/>
          <w:szCs w:val="26"/>
        </w:rPr>
        <w:t xml:space="preserve">ООО «Коломенское поле», </w:t>
      </w:r>
      <w:r w:rsidR="0043477D" w:rsidRPr="00C837D0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Pr="00C837D0">
        <w:rPr>
          <w:rFonts w:ascii="Times New Roman" w:hAnsi="Times New Roman" w:cs="Times New Roman"/>
          <w:sz w:val="26"/>
          <w:szCs w:val="26"/>
        </w:rPr>
        <w:t xml:space="preserve">АО «НИИ НПО ЛУЧ», АО «КБАЛ им. Кошкина», ООО «МЗ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Ремит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 xml:space="preserve">», </w:t>
      </w:r>
      <w:r w:rsidR="0043477D" w:rsidRPr="00C837D0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C837D0">
        <w:rPr>
          <w:rFonts w:ascii="Times New Roman" w:hAnsi="Times New Roman" w:cs="Times New Roman"/>
          <w:sz w:val="26"/>
          <w:szCs w:val="26"/>
        </w:rPr>
        <w:t>АО «ЦНИИТОЧМАШ», ФЛ 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Архбум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 xml:space="preserve">»,  ЗАО «КСПЗ», ООО «КТЗ», АО «ЗИО»,  ОАО «Экспокабель», ООО «НПО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Петровакс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C837D0">
        <w:rPr>
          <w:rFonts w:ascii="Times New Roman" w:hAnsi="Times New Roman" w:cs="Times New Roman"/>
          <w:sz w:val="26"/>
          <w:szCs w:val="26"/>
        </w:rPr>
        <w:t>фарм</w:t>
      </w:r>
      <w:proofErr w:type="spellEnd"/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», ООО «ТПД Паритет», </w:t>
      </w:r>
      <w:r w:rsidR="0043477D" w:rsidRPr="00C837D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C837D0">
        <w:rPr>
          <w:rFonts w:ascii="Times New Roman" w:hAnsi="Times New Roman" w:cs="Times New Roman"/>
          <w:sz w:val="26"/>
          <w:szCs w:val="26"/>
        </w:rPr>
        <w:t>ЗАО 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Зио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>-Здоровье», ООО 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Джилекс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>».</w:t>
      </w:r>
    </w:p>
    <w:p w:rsidR="00352E5F" w:rsidRPr="00C837D0" w:rsidRDefault="00352E5F" w:rsidP="00352E5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Кроме того, в прогнозируемом периоде продолжится строительство социальных объектов: общеобразовательных школ, детских садов. Будут осуществлены работы по развитию и благоустройству территорий парков отдыха, созданию зон отдыха, пешеходных зон и автомобильных дорог.</w:t>
      </w:r>
    </w:p>
    <w:p w:rsidR="00352E5F" w:rsidRPr="00C837D0" w:rsidRDefault="00352E5F" w:rsidP="00352E5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Помимо реализуемых инвестиционных проектов в сфере промышленности, транспорта и социальных объектов в целях обеспечения коммунальной инфраструктурой построенных объектов, качественного и надежного предоставления коммунальных услуг, реализуются инвестиционные проекты</w:t>
      </w:r>
      <w:r w:rsidR="00F62C86" w:rsidRPr="00C837D0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C837D0">
        <w:rPr>
          <w:rFonts w:ascii="Times New Roman" w:hAnsi="Times New Roman" w:cs="Times New Roman"/>
          <w:sz w:val="26"/>
          <w:szCs w:val="26"/>
        </w:rPr>
        <w:t xml:space="preserve"> МУП «Водоканал», МУП «Подольская теплосеть»: проводится крупномасштабна</w:t>
      </w:r>
      <w:r w:rsidR="00F62C86" w:rsidRPr="00C837D0">
        <w:rPr>
          <w:rFonts w:ascii="Times New Roman" w:hAnsi="Times New Roman" w:cs="Times New Roman"/>
          <w:sz w:val="26"/>
          <w:szCs w:val="26"/>
        </w:rPr>
        <w:t>я реконструкция тепловых сетей,</w:t>
      </w:r>
      <w:r w:rsidRPr="00C837D0">
        <w:rPr>
          <w:rFonts w:ascii="Times New Roman" w:hAnsi="Times New Roman" w:cs="Times New Roman"/>
          <w:sz w:val="26"/>
          <w:szCs w:val="26"/>
        </w:rPr>
        <w:t xml:space="preserve"> реконструкция котельных и др.  </w:t>
      </w:r>
    </w:p>
    <w:p w:rsidR="00352E5F" w:rsidRPr="00C837D0" w:rsidRDefault="00352E5F" w:rsidP="00352E5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В 2025 году объем инвестиций прогнозируется в сумме 44</w:t>
      </w:r>
      <w:r w:rsidR="00F62C86" w:rsidRPr="00C837D0">
        <w:rPr>
          <w:rFonts w:ascii="Times New Roman" w:hAnsi="Times New Roman" w:cs="Times New Roman"/>
          <w:sz w:val="26"/>
          <w:szCs w:val="26"/>
        </w:rPr>
        <w:t>,5</w:t>
      </w:r>
      <w:r w:rsidRPr="00C837D0">
        <w:rPr>
          <w:rFonts w:ascii="Times New Roman" w:hAnsi="Times New Roman" w:cs="Times New Roman"/>
          <w:sz w:val="26"/>
          <w:szCs w:val="26"/>
        </w:rPr>
        <w:t xml:space="preserve"> мл</w:t>
      </w:r>
      <w:r w:rsidR="00F62C86" w:rsidRPr="00C837D0">
        <w:rPr>
          <w:rFonts w:ascii="Times New Roman" w:hAnsi="Times New Roman" w:cs="Times New Roman"/>
          <w:sz w:val="26"/>
          <w:szCs w:val="26"/>
        </w:rPr>
        <w:t>рд.</w:t>
      </w:r>
      <w:r w:rsidRPr="00C837D0">
        <w:rPr>
          <w:rFonts w:ascii="Times New Roman" w:hAnsi="Times New Roman" w:cs="Times New Roman"/>
          <w:sz w:val="26"/>
          <w:szCs w:val="26"/>
        </w:rPr>
        <w:t xml:space="preserve"> рублей (индекс физического объема - 100,6 %</w:t>
      </w:r>
      <w:proofErr w:type="gramStart"/>
      <w:r w:rsidRPr="00C837D0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в 2026 году - в сумме 47</w:t>
      </w:r>
      <w:r w:rsidR="00F62C86" w:rsidRPr="00C837D0">
        <w:rPr>
          <w:rFonts w:ascii="Times New Roman" w:hAnsi="Times New Roman" w:cs="Times New Roman"/>
          <w:sz w:val="26"/>
          <w:szCs w:val="26"/>
        </w:rPr>
        <w:t>,4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F62C86" w:rsidRPr="00C837D0">
        <w:rPr>
          <w:rFonts w:ascii="Times New Roman" w:hAnsi="Times New Roman" w:cs="Times New Roman"/>
          <w:sz w:val="26"/>
          <w:szCs w:val="26"/>
        </w:rPr>
        <w:t>млрд.</w:t>
      </w:r>
      <w:r w:rsidRPr="00C837D0">
        <w:rPr>
          <w:rFonts w:ascii="Times New Roman" w:hAnsi="Times New Roman" w:cs="Times New Roman"/>
          <w:sz w:val="26"/>
          <w:szCs w:val="26"/>
        </w:rPr>
        <w:t xml:space="preserve"> рублей (индекс физического объема -</w:t>
      </w:r>
      <w:r w:rsidR="00F62C86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Pr="00C837D0">
        <w:rPr>
          <w:rFonts w:ascii="Times New Roman" w:hAnsi="Times New Roman" w:cs="Times New Roman"/>
          <w:sz w:val="26"/>
          <w:szCs w:val="26"/>
        </w:rPr>
        <w:t>101,0%), в 2027 году - в сумме 50</w:t>
      </w:r>
      <w:r w:rsidR="00F62C86" w:rsidRPr="00C837D0">
        <w:rPr>
          <w:rFonts w:ascii="Times New Roman" w:hAnsi="Times New Roman" w:cs="Times New Roman"/>
          <w:sz w:val="26"/>
          <w:szCs w:val="26"/>
        </w:rPr>
        <w:t>,4</w:t>
      </w:r>
      <w:r w:rsidRPr="00C837D0">
        <w:rPr>
          <w:rFonts w:ascii="Times New Roman" w:hAnsi="Times New Roman" w:cs="Times New Roman"/>
          <w:sz w:val="26"/>
          <w:szCs w:val="26"/>
        </w:rPr>
        <w:t xml:space="preserve"> мл</w:t>
      </w:r>
      <w:r w:rsidR="00F62C86" w:rsidRPr="00C837D0">
        <w:rPr>
          <w:rFonts w:ascii="Times New Roman" w:hAnsi="Times New Roman" w:cs="Times New Roman"/>
          <w:sz w:val="26"/>
          <w:szCs w:val="26"/>
        </w:rPr>
        <w:t>рд</w:t>
      </w:r>
      <w:r w:rsidRPr="00C837D0">
        <w:rPr>
          <w:rFonts w:ascii="Times New Roman" w:hAnsi="Times New Roman" w:cs="Times New Roman"/>
          <w:sz w:val="26"/>
          <w:szCs w:val="26"/>
        </w:rPr>
        <w:t>. рублей (индекс физического объема -</w:t>
      </w:r>
      <w:r w:rsidR="00F62C86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Pr="00C837D0">
        <w:rPr>
          <w:rFonts w:ascii="Times New Roman" w:hAnsi="Times New Roman" w:cs="Times New Roman"/>
          <w:sz w:val="26"/>
          <w:szCs w:val="26"/>
        </w:rPr>
        <w:t>101,9%).</w:t>
      </w:r>
    </w:p>
    <w:p w:rsidR="00330D65" w:rsidRPr="00C837D0" w:rsidRDefault="00330D65" w:rsidP="00352E5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22BA4" w:rsidRPr="00C837D0" w:rsidRDefault="00981F97" w:rsidP="00BD42AD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7D0">
        <w:rPr>
          <w:rFonts w:ascii="Times New Roman" w:hAnsi="Times New Roman" w:cs="Times New Roman"/>
          <w:b/>
          <w:sz w:val="26"/>
          <w:szCs w:val="26"/>
        </w:rPr>
        <w:t>Строительство</w:t>
      </w:r>
    </w:p>
    <w:p w:rsidR="004136D5" w:rsidRPr="00C837D0" w:rsidRDefault="004136D5" w:rsidP="00BD42AD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E238B" w:rsidRPr="00C837D0" w:rsidRDefault="004136D5" w:rsidP="004136D5">
      <w:pPr>
        <w:tabs>
          <w:tab w:val="left" w:pos="2535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В отчетном 2023 году строительство домов индивидуального жилищного строительства на территории Городского округа Подольск составило </w:t>
      </w:r>
      <w:r w:rsidR="005E43EF" w:rsidRPr="00C837D0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C837D0">
        <w:rPr>
          <w:rFonts w:ascii="Times New Roman" w:hAnsi="Times New Roman" w:cs="Times New Roman"/>
          <w:sz w:val="26"/>
          <w:szCs w:val="26"/>
        </w:rPr>
        <w:t xml:space="preserve">142,7 тыс. кв. м. Площадь введенных в эксплуатацию многоквартирных жилых </w:t>
      </w:r>
      <w:r w:rsidRPr="00C837D0">
        <w:rPr>
          <w:rFonts w:ascii="Times New Roman" w:hAnsi="Times New Roman" w:cs="Times New Roman"/>
          <w:sz w:val="26"/>
          <w:szCs w:val="26"/>
        </w:rPr>
        <w:lastRenderedPageBreak/>
        <w:t xml:space="preserve">домов составила 59,4 тыс. кв. м (застройщик - Фонд защиты прав граждан </w:t>
      </w:r>
      <w:proofErr w:type="gramStart"/>
      <w:r w:rsidRPr="00C837D0">
        <w:rPr>
          <w:rFonts w:ascii="Times New Roman" w:hAnsi="Times New Roman" w:cs="Times New Roman"/>
          <w:sz w:val="26"/>
          <w:szCs w:val="26"/>
        </w:rPr>
        <w:t>-у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>частников долевого строительства).</w:t>
      </w:r>
    </w:p>
    <w:p w:rsidR="004136D5" w:rsidRPr="00C837D0" w:rsidRDefault="004136D5" w:rsidP="004136D5">
      <w:pPr>
        <w:tabs>
          <w:tab w:val="left" w:pos="2535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В 2024 году запланировано введение в эксплуатацию 170,0 тыс. кв. м жилья, из них строительство домов индивидуального жилищного строительства на территории Г. о. Подольск прогнозируется на уровне 139,0 тыс. кв. м.</w:t>
      </w:r>
    </w:p>
    <w:p w:rsidR="004136D5" w:rsidRPr="00C837D0" w:rsidRDefault="004136D5" w:rsidP="004136D5">
      <w:pPr>
        <w:tabs>
          <w:tab w:val="left" w:pos="2535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На прогнозный период 2025-2027 годов планируется ввести около </w:t>
      </w:r>
      <w:r w:rsidR="005E43EF" w:rsidRPr="00C837D0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C837D0">
        <w:rPr>
          <w:rFonts w:ascii="Times New Roman" w:hAnsi="Times New Roman" w:cs="Times New Roman"/>
          <w:sz w:val="26"/>
          <w:szCs w:val="26"/>
        </w:rPr>
        <w:t xml:space="preserve">152,0 тыс. кв. м жилья в многоквартирных домах, в т.ч. 2025 году - 46,0 тыс. кв. м, в 2026 году - 51,0 тыс. кв. м, в 2027 году - 55,0 тыс. кв. м (объекты ЖК «Альянс», </w:t>
      </w:r>
      <w:r w:rsidR="005E43EF" w:rsidRPr="00C837D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C837D0">
        <w:rPr>
          <w:rFonts w:ascii="Times New Roman" w:hAnsi="Times New Roman" w:cs="Times New Roman"/>
          <w:sz w:val="26"/>
          <w:szCs w:val="26"/>
        </w:rPr>
        <w:t>ЖК «Московский» и ЖК «Красная горка» реализованы с торгов АО «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Дом</w:t>
      </w:r>
      <w:proofErr w:type="gramStart"/>
      <w:r w:rsidRPr="00C837D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>Ф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 xml:space="preserve">», новые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инвест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>-застройщики приступили к строительству). За счет собственных или кредитных средств населения на прогнозный период 2025-2027 годов запланированы объемы строительства жилья в размере 319,0 тыс. кв. м, а именно в 2025 году - 129,0 тыс. кв. м, в 2026 году - 114 тыс. кв. м, в 2027 году - 76,0 тыс. кв. м.</w:t>
      </w:r>
    </w:p>
    <w:p w:rsidR="0042773A" w:rsidRPr="00C837D0" w:rsidRDefault="0042773A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39EF" w:rsidRPr="00C837D0" w:rsidRDefault="001839EF" w:rsidP="00BD42AD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7D0">
        <w:rPr>
          <w:rFonts w:ascii="Times New Roman" w:hAnsi="Times New Roman" w:cs="Times New Roman"/>
          <w:b/>
          <w:sz w:val="26"/>
          <w:szCs w:val="26"/>
        </w:rPr>
        <w:t>Труд и заработная плата</w:t>
      </w:r>
    </w:p>
    <w:p w:rsidR="00AA67B0" w:rsidRPr="00C837D0" w:rsidRDefault="00AA67B0" w:rsidP="00BD42AD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1FA3" w:rsidRPr="00C837D0" w:rsidRDefault="00452AC4" w:rsidP="0053005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В </w:t>
      </w:r>
      <w:r w:rsidR="00541AB9" w:rsidRPr="00C837D0">
        <w:rPr>
          <w:rFonts w:ascii="Times New Roman" w:hAnsi="Times New Roman" w:cs="Times New Roman"/>
          <w:sz w:val="26"/>
          <w:szCs w:val="26"/>
        </w:rPr>
        <w:t>202</w:t>
      </w:r>
      <w:r w:rsidR="00C86828" w:rsidRPr="00C837D0">
        <w:rPr>
          <w:rFonts w:ascii="Times New Roman" w:hAnsi="Times New Roman" w:cs="Times New Roman"/>
          <w:sz w:val="26"/>
          <w:szCs w:val="26"/>
        </w:rPr>
        <w:t>3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году в Городском округе Подольск создано </w:t>
      </w:r>
      <w:r w:rsidR="009A286A" w:rsidRPr="00C837D0">
        <w:rPr>
          <w:rFonts w:ascii="Times New Roman" w:hAnsi="Times New Roman" w:cs="Times New Roman"/>
          <w:sz w:val="26"/>
          <w:szCs w:val="26"/>
        </w:rPr>
        <w:t>9529</w:t>
      </w:r>
      <w:r w:rsidRPr="00C837D0">
        <w:rPr>
          <w:rFonts w:ascii="Times New Roman" w:hAnsi="Times New Roman" w:cs="Times New Roman"/>
          <w:sz w:val="26"/>
          <w:szCs w:val="26"/>
        </w:rPr>
        <w:t xml:space="preserve"> новых рабочих мест (</w:t>
      </w:r>
      <w:r w:rsidR="007C1FA3" w:rsidRPr="00C837D0">
        <w:rPr>
          <w:rFonts w:ascii="Times New Roman" w:hAnsi="Times New Roman" w:cs="Times New Roman"/>
          <w:sz w:val="26"/>
          <w:szCs w:val="26"/>
        </w:rPr>
        <w:t>202</w:t>
      </w:r>
      <w:r w:rsidR="009A286A" w:rsidRPr="00C837D0">
        <w:rPr>
          <w:rFonts w:ascii="Times New Roman" w:hAnsi="Times New Roman" w:cs="Times New Roman"/>
          <w:sz w:val="26"/>
          <w:szCs w:val="26"/>
        </w:rPr>
        <w:t>2</w:t>
      </w:r>
      <w:r w:rsidR="007C1FA3" w:rsidRPr="00C837D0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9A286A" w:rsidRPr="00C837D0">
        <w:rPr>
          <w:rFonts w:ascii="Times New Roman" w:hAnsi="Times New Roman" w:cs="Times New Roman"/>
          <w:sz w:val="26"/>
          <w:szCs w:val="26"/>
        </w:rPr>
        <w:t xml:space="preserve">10139 </w:t>
      </w:r>
      <w:r w:rsidR="007C1FA3" w:rsidRPr="00C837D0">
        <w:rPr>
          <w:rFonts w:ascii="Times New Roman" w:hAnsi="Times New Roman" w:cs="Times New Roman"/>
          <w:sz w:val="26"/>
          <w:szCs w:val="26"/>
        </w:rPr>
        <w:t xml:space="preserve"> мест</w:t>
      </w:r>
      <w:r w:rsidR="00CE7E82" w:rsidRPr="00C837D0">
        <w:rPr>
          <w:rFonts w:ascii="Times New Roman" w:hAnsi="Times New Roman" w:cs="Times New Roman"/>
          <w:sz w:val="26"/>
          <w:szCs w:val="26"/>
        </w:rPr>
        <w:t>а</w:t>
      </w:r>
      <w:r w:rsidR="007C1FA3" w:rsidRPr="00C837D0">
        <w:rPr>
          <w:rFonts w:ascii="Times New Roman" w:hAnsi="Times New Roman" w:cs="Times New Roman"/>
          <w:sz w:val="26"/>
          <w:szCs w:val="26"/>
        </w:rPr>
        <w:t>)</w:t>
      </w:r>
      <w:r w:rsidRPr="00C837D0">
        <w:rPr>
          <w:rFonts w:ascii="Times New Roman" w:hAnsi="Times New Roman" w:cs="Times New Roman"/>
          <w:sz w:val="26"/>
          <w:szCs w:val="26"/>
        </w:rPr>
        <w:t>, в том числе на крупных и средних предприятиях –</w:t>
      </w:r>
      <w:r w:rsidR="00530055" w:rsidRPr="00C837D0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9A286A" w:rsidRPr="00C837D0">
        <w:rPr>
          <w:rFonts w:ascii="Times New Roman" w:hAnsi="Times New Roman" w:cs="Times New Roman"/>
          <w:sz w:val="26"/>
          <w:szCs w:val="26"/>
        </w:rPr>
        <w:t>5346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7C1FA3" w:rsidRPr="00C837D0">
        <w:rPr>
          <w:rFonts w:ascii="Times New Roman" w:hAnsi="Times New Roman" w:cs="Times New Roman"/>
          <w:sz w:val="26"/>
          <w:szCs w:val="26"/>
        </w:rPr>
        <w:t>мест (202</w:t>
      </w:r>
      <w:r w:rsidR="009A286A" w:rsidRPr="00C837D0">
        <w:rPr>
          <w:rFonts w:ascii="Times New Roman" w:hAnsi="Times New Roman" w:cs="Times New Roman"/>
          <w:sz w:val="26"/>
          <w:szCs w:val="26"/>
        </w:rPr>
        <w:t>2</w:t>
      </w:r>
      <w:r w:rsidR="007C1FA3" w:rsidRPr="00C837D0">
        <w:rPr>
          <w:rFonts w:ascii="Times New Roman" w:hAnsi="Times New Roman" w:cs="Times New Roman"/>
          <w:sz w:val="26"/>
          <w:szCs w:val="26"/>
        </w:rPr>
        <w:t xml:space="preserve"> год –</w:t>
      </w:r>
      <w:r w:rsidR="009A286A" w:rsidRPr="00C837D0">
        <w:rPr>
          <w:rFonts w:ascii="Times New Roman" w:hAnsi="Times New Roman" w:cs="Times New Roman"/>
          <w:sz w:val="26"/>
          <w:szCs w:val="26"/>
        </w:rPr>
        <w:t xml:space="preserve"> 6152</w:t>
      </w:r>
      <w:r w:rsidR="007C1FA3" w:rsidRPr="00C837D0">
        <w:rPr>
          <w:rFonts w:ascii="Times New Roman" w:hAnsi="Times New Roman" w:cs="Times New Roman"/>
          <w:sz w:val="26"/>
          <w:szCs w:val="26"/>
        </w:rPr>
        <w:t xml:space="preserve"> мест</w:t>
      </w:r>
      <w:r w:rsidR="006642BC" w:rsidRPr="00C837D0">
        <w:rPr>
          <w:rFonts w:ascii="Times New Roman" w:hAnsi="Times New Roman" w:cs="Times New Roman"/>
          <w:sz w:val="26"/>
          <w:szCs w:val="26"/>
        </w:rPr>
        <w:t>а</w:t>
      </w:r>
      <w:r w:rsidR="007C1FA3" w:rsidRPr="00C837D0">
        <w:rPr>
          <w:rFonts w:ascii="Times New Roman" w:hAnsi="Times New Roman" w:cs="Times New Roman"/>
          <w:sz w:val="26"/>
          <w:szCs w:val="26"/>
        </w:rPr>
        <w:t>)</w:t>
      </w:r>
      <w:r w:rsidRPr="00C837D0">
        <w:rPr>
          <w:rFonts w:ascii="Times New Roman" w:hAnsi="Times New Roman" w:cs="Times New Roman"/>
          <w:sz w:val="26"/>
          <w:szCs w:val="26"/>
        </w:rPr>
        <w:t xml:space="preserve">, на малых предприятиях (включая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микропредприятиях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 xml:space="preserve">) – </w:t>
      </w:r>
      <w:r w:rsidR="0018627E" w:rsidRPr="00C837D0">
        <w:rPr>
          <w:rFonts w:ascii="Times New Roman" w:hAnsi="Times New Roman" w:cs="Times New Roman"/>
          <w:sz w:val="26"/>
          <w:szCs w:val="26"/>
        </w:rPr>
        <w:t>4183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7C1FA3" w:rsidRPr="00C837D0">
        <w:rPr>
          <w:rFonts w:ascii="Times New Roman" w:hAnsi="Times New Roman" w:cs="Times New Roman"/>
          <w:sz w:val="26"/>
          <w:szCs w:val="26"/>
        </w:rPr>
        <w:t>мест</w:t>
      </w:r>
      <w:r w:rsidR="006642BC" w:rsidRPr="00C837D0">
        <w:rPr>
          <w:rFonts w:ascii="Times New Roman" w:hAnsi="Times New Roman" w:cs="Times New Roman"/>
          <w:sz w:val="26"/>
          <w:szCs w:val="26"/>
        </w:rPr>
        <w:t>а</w:t>
      </w:r>
      <w:r w:rsidR="007C1FA3" w:rsidRPr="00C837D0">
        <w:rPr>
          <w:rFonts w:ascii="Times New Roman" w:hAnsi="Times New Roman" w:cs="Times New Roman"/>
          <w:sz w:val="26"/>
          <w:szCs w:val="26"/>
        </w:rPr>
        <w:t xml:space="preserve"> (202</w:t>
      </w:r>
      <w:r w:rsidR="0018627E" w:rsidRPr="00C837D0">
        <w:rPr>
          <w:rFonts w:ascii="Times New Roman" w:hAnsi="Times New Roman" w:cs="Times New Roman"/>
          <w:sz w:val="26"/>
          <w:szCs w:val="26"/>
        </w:rPr>
        <w:t>2</w:t>
      </w:r>
      <w:r w:rsidR="007C1FA3" w:rsidRPr="00C837D0">
        <w:rPr>
          <w:rFonts w:ascii="Times New Roman" w:hAnsi="Times New Roman" w:cs="Times New Roman"/>
          <w:sz w:val="26"/>
          <w:szCs w:val="26"/>
        </w:rPr>
        <w:t xml:space="preserve"> год –</w:t>
      </w:r>
      <w:r w:rsidR="0018627E" w:rsidRPr="00C837D0">
        <w:rPr>
          <w:rFonts w:ascii="Times New Roman" w:hAnsi="Times New Roman" w:cs="Times New Roman"/>
          <w:sz w:val="26"/>
          <w:szCs w:val="26"/>
        </w:rPr>
        <w:t xml:space="preserve"> 3987</w:t>
      </w:r>
      <w:r w:rsidR="006642BC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7C1FA3" w:rsidRPr="00C837D0">
        <w:rPr>
          <w:rFonts w:ascii="Times New Roman" w:hAnsi="Times New Roman" w:cs="Times New Roman"/>
          <w:sz w:val="26"/>
          <w:szCs w:val="26"/>
        </w:rPr>
        <w:t>мест)</w:t>
      </w:r>
      <w:r w:rsidRPr="00C837D0">
        <w:rPr>
          <w:rFonts w:ascii="Times New Roman" w:hAnsi="Times New Roman" w:cs="Times New Roman"/>
          <w:sz w:val="26"/>
          <w:szCs w:val="26"/>
        </w:rPr>
        <w:t>.</w:t>
      </w:r>
      <w:r w:rsidR="00530055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CE7E82" w:rsidRPr="00C837D0">
        <w:rPr>
          <w:rFonts w:ascii="Times New Roman" w:hAnsi="Times New Roman" w:cs="Times New Roman"/>
          <w:sz w:val="26"/>
          <w:szCs w:val="26"/>
        </w:rPr>
        <w:t>По оценке</w:t>
      </w:r>
      <w:r w:rsidR="00530055" w:rsidRPr="00C837D0">
        <w:rPr>
          <w:rFonts w:ascii="Times New Roman" w:hAnsi="Times New Roman" w:cs="Times New Roman"/>
          <w:sz w:val="26"/>
          <w:szCs w:val="26"/>
        </w:rPr>
        <w:t>,</w:t>
      </w:r>
      <w:r w:rsidR="00CE7E82" w:rsidRPr="00C837D0">
        <w:rPr>
          <w:rFonts w:ascii="Times New Roman" w:hAnsi="Times New Roman" w:cs="Times New Roman"/>
          <w:sz w:val="26"/>
          <w:szCs w:val="26"/>
        </w:rPr>
        <w:t xml:space="preserve"> в</w:t>
      </w:r>
      <w:r w:rsidR="007C1FA3" w:rsidRPr="00C837D0">
        <w:rPr>
          <w:rFonts w:ascii="Times New Roman" w:hAnsi="Times New Roman" w:cs="Times New Roman"/>
          <w:sz w:val="26"/>
          <w:szCs w:val="26"/>
        </w:rPr>
        <w:t xml:space="preserve"> 202</w:t>
      </w:r>
      <w:r w:rsidR="006642BC" w:rsidRPr="00C837D0">
        <w:rPr>
          <w:rFonts w:ascii="Times New Roman" w:hAnsi="Times New Roman" w:cs="Times New Roman"/>
          <w:sz w:val="26"/>
          <w:szCs w:val="26"/>
        </w:rPr>
        <w:t>4</w:t>
      </w:r>
      <w:r w:rsidR="007C1FA3" w:rsidRPr="00C837D0">
        <w:rPr>
          <w:rFonts w:ascii="Times New Roman" w:hAnsi="Times New Roman" w:cs="Times New Roman"/>
          <w:sz w:val="26"/>
          <w:szCs w:val="26"/>
        </w:rPr>
        <w:t xml:space="preserve"> году запланировано созда</w:t>
      </w:r>
      <w:r w:rsidR="00530055" w:rsidRPr="00C837D0">
        <w:rPr>
          <w:rFonts w:ascii="Times New Roman" w:hAnsi="Times New Roman" w:cs="Times New Roman"/>
          <w:sz w:val="26"/>
          <w:szCs w:val="26"/>
        </w:rPr>
        <w:t>ние</w:t>
      </w:r>
      <w:r w:rsidR="007C1FA3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CE7E82" w:rsidRPr="00C837D0">
        <w:rPr>
          <w:rFonts w:ascii="Times New Roman" w:hAnsi="Times New Roman" w:cs="Times New Roman"/>
          <w:sz w:val="26"/>
          <w:szCs w:val="26"/>
        </w:rPr>
        <w:t>9</w:t>
      </w:r>
      <w:r w:rsidR="006642BC" w:rsidRPr="00C837D0">
        <w:rPr>
          <w:rFonts w:ascii="Times New Roman" w:hAnsi="Times New Roman" w:cs="Times New Roman"/>
          <w:sz w:val="26"/>
          <w:szCs w:val="26"/>
        </w:rPr>
        <w:t>5</w:t>
      </w:r>
      <w:r w:rsidR="00CE7E82" w:rsidRPr="00C837D0">
        <w:rPr>
          <w:rFonts w:ascii="Times New Roman" w:hAnsi="Times New Roman" w:cs="Times New Roman"/>
          <w:sz w:val="26"/>
          <w:szCs w:val="26"/>
        </w:rPr>
        <w:t>75</w:t>
      </w:r>
      <w:r w:rsidR="007C1FA3" w:rsidRPr="00C837D0">
        <w:rPr>
          <w:rFonts w:ascii="Times New Roman" w:hAnsi="Times New Roman" w:cs="Times New Roman"/>
          <w:sz w:val="26"/>
          <w:szCs w:val="26"/>
        </w:rPr>
        <w:t xml:space="preserve"> новых рабочих мест.</w:t>
      </w:r>
    </w:p>
    <w:p w:rsidR="00A84DF1" w:rsidRPr="00C837D0" w:rsidRDefault="00D624CE" w:rsidP="006D50F5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По итогам </w:t>
      </w:r>
      <w:r w:rsidR="00541AB9" w:rsidRPr="00C837D0">
        <w:rPr>
          <w:rFonts w:ascii="Times New Roman" w:hAnsi="Times New Roman" w:cs="Times New Roman"/>
          <w:sz w:val="26"/>
          <w:szCs w:val="26"/>
        </w:rPr>
        <w:t>202</w:t>
      </w:r>
      <w:r w:rsidR="00415FC2" w:rsidRPr="00C837D0">
        <w:rPr>
          <w:rFonts w:ascii="Times New Roman" w:hAnsi="Times New Roman" w:cs="Times New Roman"/>
          <w:sz w:val="26"/>
          <w:szCs w:val="26"/>
        </w:rPr>
        <w:t>3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года численность </w:t>
      </w:r>
      <w:r w:rsidR="001D71A7" w:rsidRPr="00C837D0">
        <w:rPr>
          <w:rFonts w:ascii="Times New Roman" w:hAnsi="Times New Roman" w:cs="Times New Roman"/>
          <w:sz w:val="26"/>
          <w:szCs w:val="26"/>
        </w:rPr>
        <w:t xml:space="preserve">официально </w:t>
      </w:r>
      <w:r w:rsidRPr="00C837D0">
        <w:rPr>
          <w:rFonts w:ascii="Times New Roman" w:hAnsi="Times New Roman" w:cs="Times New Roman"/>
          <w:sz w:val="26"/>
          <w:szCs w:val="26"/>
        </w:rPr>
        <w:t xml:space="preserve">зарегистрированных безработных составила </w:t>
      </w:r>
      <w:r w:rsidR="00415FC2" w:rsidRPr="00C837D0">
        <w:rPr>
          <w:rFonts w:ascii="Times New Roman" w:hAnsi="Times New Roman" w:cs="Times New Roman"/>
          <w:sz w:val="26"/>
          <w:szCs w:val="26"/>
        </w:rPr>
        <w:t>437</w:t>
      </w:r>
      <w:r w:rsidR="006D50F5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Pr="00C837D0">
        <w:rPr>
          <w:rFonts w:ascii="Times New Roman" w:hAnsi="Times New Roman" w:cs="Times New Roman"/>
          <w:sz w:val="26"/>
          <w:szCs w:val="26"/>
        </w:rPr>
        <w:t xml:space="preserve">человек, сократилась </w:t>
      </w:r>
      <w:r w:rsidR="00CE7E82" w:rsidRPr="00C837D0">
        <w:rPr>
          <w:rFonts w:ascii="Times New Roman" w:hAnsi="Times New Roman" w:cs="Times New Roman"/>
          <w:sz w:val="26"/>
          <w:szCs w:val="26"/>
        </w:rPr>
        <w:t xml:space="preserve">на </w:t>
      </w:r>
      <w:r w:rsidR="00415FC2" w:rsidRPr="00C837D0">
        <w:rPr>
          <w:rFonts w:ascii="Times New Roman" w:hAnsi="Times New Roman" w:cs="Times New Roman"/>
          <w:sz w:val="26"/>
          <w:szCs w:val="26"/>
        </w:rPr>
        <w:t>301</w:t>
      </w:r>
      <w:r w:rsidR="00CE7E82" w:rsidRPr="00C837D0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415FC2" w:rsidRPr="00C837D0">
        <w:rPr>
          <w:rFonts w:ascii="Times New Roman" w:hAnsi="Times New Roman" w:cs="Times New Roman"/>
          <w:sz w:val="26"/>
          <w:szCs w:val="26"/>
        </w:rPr>
        <w:t>а</w:t>
      </w:r>
      <w:r w:rsidR="00CE7E82" w:rsidRPr="00C837D0">
        <w:rPr>
          <w:rFonts w:ascii="Times New Roman" w:hAnsi="Times New Roman" w:cs="Times New Roman"/>
          <w:sz w:val="26"/>
          <w:szCs w:val="26"/>
        </w:rPr>
        <w:t xml:space="preserve"> (202</w:t>
      </w:r>
      <w:r w:rsidR="00415FC2" w:rsidRPr="00C837D0">
        <w:rPr>
          <w:rFonts w:ascii="Times New Roman" w:hAnsi="Times New Roman" w:cs="Times New Roman"/>
          <w:sz w:val="26"/>
          <w:szCs w:val="26"/>
        </w:rPr>
        <w:t>2</w:t>
      </w:r>
      <w:r w:rsidR="00CE7E82" w:rsidRPr="00C837D0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F23F68" w:rsidRPr="00C837D0">
        <w:rPr>
          <w:rFonts w:ascii="Times New Roman" w:hAnsi="Times New Roman" w:cs="Times New Roman"/>
          <w:sz w:val="26"/>
          <w:szCs w:val="26"/>
        </w:rPr>
        <w:br/>
      </w:r>
      <w:r w:rsidR="00415FC2" w:rsidRPr="00C837D0">
        <w:rPr>
          <w:rFonts w:ascii="Times New Roman" w:hAnsi="Times New Roman" w:cs="Times New Roman"/>
          <w:sz w:val="26"/>
          <w:szCs w:val="26"/>
        </w:rPr>
        <w:t>738</w:t>
      </w:r>
      <w:r w:rsidR="00CE7E82" w:rsidRPr="00C837D0">
        <w:rPr>
          <w:rFonts w:ascii="Times New Roman" w:hAnsi="Times New Roman" w:cs="Times New Roman"/>
          <w:sz w:val="26"/>
          <w:szCs w:val="26"/>
        </w:rPr>
        <w:t xml:space="preserve"> человек)</w:t>
      </w:r>
      <w:r w:rsidRPr="00C837D0">
        <w:rPr>
          <w:rFonts w:ascii="Times New Roman" w:hAnsi="Times New Roman" w:cs="Times New Roman"/>
          <w:sz w:val="26"/>
          <w:szCs w:val="26"/>
        </w:rPr>
        <w:t xml:space="preserve">. </w:t>
      </w:r>
      <w:r w:rsidR="007D35E6" w:rsidRPr="00C837D0">
        <w:rPr>
          <w:rFonts w:ascii="Times New Roman" w:hAnsi="Times New Roman" w:cs="Times New Roman"/>
          <w:sz w:val="26"/>
          <w:szCs w:val="26"/>
        </w:rPr>
        <w:t>Уровень безработицы составил 0,</w:t>
      </w:r>
      <w:r w:rsidR="00A72AF9" w:rsidRPr="00C837D0">
        <w:rPr>
          <w:rFonts w:ascii="Times New Roman" w:hAnsi="Times New Roman" w:cs="Times New Roman"/>
          <w:sz w:val="26"/>
          <w:szCs w:val="26"/>
        </w:rPr>
        <w:t>23</w:t>
      </w:r>
      <w:r w:rsidR="007D35E6" w:rsidRPr="00C837D0">
        <w:rPr>
          <w:rFonts w:ascii="Times New Roman" w:hAnsi="Times New Roman" w:cs="Times New Roman"/>
          <w:sz w:val="26"/>
          <w:szCs w:val="26"/>
        </w:rPr>
        <w:t xml:space="preserve">%. </w:t>
      </w:r>
      <w:r w:rsidRPr="00C837D0">
        <w:rPr>
          <w:rFonts w:ascii="Times New Roman" w:hAnsi="Times New Roman" w:cs="Times New Roman"/>
          <w:sz w:val="26"/>
          <w:szCs w:val="26"/>
        </w:rPr>
        <w:t>На динамику развития рынка труда значительное влияние оказала ситуация, связанная с нивелированием влияния пандемии короновирусной инфекции</w:t>
      </w:r>
      <w:r w:rsidR="007D35E6" w:rsidRPr="00C837D0">
        <w:rPr>
          <w:rFonts w:ascii="Times New Roman" w:hAnsi="Times New Roman" w:cs="Times New Roman"/>
          <w:sz w:val="26"/>
          <w:szCs w:val="26"/>
        </w:rPr>
        <w:t xml:space="preserve">, а также повлияла проводимая </w:t>
      </w:r>
      <w:r w:rsidR="007D35E6" w:rsidRPr="00C837D0">
        <w:rPr>
          <w:rFonts w:ascii="Times New Roman" w:eastAsia="Calibri" w:hAnsi="Times New Roman" w:cs="Times New Roman"/>
          <w:sz w:val="26"/>
          <w:szCs w:val="26"/>
        </w:rPr>
        <w:t xml:space="preserve">работа по трудоустройству безработных граждан, их профессиональному обучению. </w:t>
      </w:r>
      <w:r w:rsidR="00B5145A" w:rsidRPr="00C837D0">
        <w:rPr>
          <w:rFonts w:ascii="Times New Roman" w:eastAsia="Calibri" w:hAnsi="Times New Roman" w:cs="Times New Roman"/>
          <w:sz w:val="26"/>
          <w:szCs w:val="26"/>
        </w:rPr>
        <w:t xml:space="preserve">               </w:t>
      </w:r>
      <w:r w:rsidR="007D35E6" w:rsidRPr="00C837D0">
        <w:rPr>
          <w:rFonts w:ascii="Times New Roman" w:eastAsia="Calibri" w:hAnsi="Times New Roman" w:cs="Times New Roman"/>
          <w:sz w:val="26"/>
          <w:szCs w:val="26"/>
        </w:rPr>
        <w:t>За</w:t>
      </w:r>
      <w:r w:rsidR="00B5145A" w:rsidRPr="00C837D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D35E6" w:rsidRPr="00C837D0">
        <w:rPr>
          <w:rFonts w:ascii="Times New Roman" w:eastAsia="Calibri" w:hAnsi="Times New Roman" w:cs="Times New Roman"/>
          <w:sz w:val="26"/>
          <w:szCs w:val="26"/>
        </w:rPr>
        <w:t>202</w:t>
      </w:r>
      <w:r w:rsidR="00F54803" w:rsidRPr="00C837D0">
        <w:rPr>
          <w:rFonts w:ascii="Times New Roman" w:eastAsia="Calibri" w:hAnsi="Times New Roman" w:cs="Times New Roman"/>
          <w:sz w:val="26"/>
          <w:szCs w:val="26"/>
        </w:rPr>
        <w:t>3</w:t>
      </w:r>
      <w:r w:rsidR="007D35E6" w:rsidRPr="00C837D0">
        <w:rPr>
          <w:rFonts w:ascii="Times New Roman" w:eastAsia="Calibri" w:hAnsi="Times New Roman" w:cs="Times New Roman"/>
          <w:sz w:val="26"/>
          <w:szCs w:val="26"/>
        </w:rPr>
        <w:t xml:space="preserve"> год трудоустроено </w:t>
      </w:r>
      <w:r w:rsidR="00B5145A" w:rsidRPr="00C837D0">
        <w:rPr>
          <w:rFonts w:ascii="Times New Roman" w:eastAsia="Calibri" w:hAnsi="Times New Roman" w:cs="Times New Roman"/>
          <w:sz w:val="26"/>
          <w:szCs w:val="26"/>
        </w:rPr>
        <w:t>820</w:t>
      </w:r>
      <w:r w:rsidR="007D35E6" w:rsidRPr="00C837D0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</w:t>
      </w:r>
      <w:r w:rsidR="007D35E6" w:rsidRPr="00C837D0">
        <w:rPr>
          <w:rFonts w:ascii="Times New Roman" w:eastAsia="Calibri" w:hAnsi="Times New Roman" w:cs="Times New Roman"/>
          <w:sz w:val="26"/>
          <w:szCs w:val="26"/>
        </w:rPr>
        <w:t>человек из числа безработных граждан.</w:t>
      </w:r>
    </w:p>
    <w:p w:rsidR="001879FE" w:rsidRPr="00C837D0" w:rsidRDefault="00A84DF1" w:rsidP="00BD42AD">
      <w:pPr>
        <w:shd w:val="clear" w:color="auto" w:fill="FFFFFF" w:themeFill="background1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trike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По оценке</w:t>
      </w:r>
      <w:r w:rsidR="00593A94" w:rsidRPr="00C837D0">
        <w:rPr>
          <w:rFonts w:ascii="Times New Roman" w:hAnsi="Times New Roman" w:cs="Times New Roman"/>
          <w:sz w:val="26"/>
          <w:szCs w:val="26"/>
        </w:rPr>
        <w:t>,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837D0">
        <w:rPr>
          <w:rFonts w:ascii="Times New Roman" w:hAnsi="Times New Roman" w:cs="Times New Roman"/>
          <w:sz w:val="26"/>
          <w:szCs w:val="26"/>
        </w:rPr>
        <w:t>на конец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202</w:t>
      </w:r>
      <w:r w:rsidR="00F54803" w:rsidRPr="00C837D0">
        <w:rPr>
          <w:rFonts w:ascii="Times New Roman" w:hAnsi="Times New Roman" w:cs="Times New Roman"/>
          <w:sz w:val="26"/>
          <w:szCs w:val="26"/>
        </w:rPr>
        <w:t>4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года численность официально зарегистрированных безработных </w:t>
      </w:r>
      <w:r w:rsidR="007D35E6" w:rsidRPr="00C837D0">
        <w:rPr>
          <w:rFonts w:ascii="Times New Roman" w:hAnsi="Times New Roman" w:cs="Times New Roman"/>
          <w:sz w:val="26"/>
          <w:szCs w:val="26"/>
        </w:rPr>
        <w:t>сократи</w:t>
      </w:r>
      <w:r w:rsidR="00D901F3" w:rsidRPr="00C837D0">
        <w:rPr>
          <w:rFonts w:ascii="Times New Roman" w:hAnsi="Times New Roman" w:cs="Times New Roman"/>
          <w:sz w:val="26"/>
          <w:szCs w:val="26"/>
        </w:rPr>
        <w:t>т</w:t>
      </w:r>
      <w:r w:rsidR="007D35E6" w:rsidRPr="00C837D0">
        <w:rPr>
          <w:rFonts w:ascii="Times New Roman" w:hAnsi="Times New Roman" w:cs="Times New Roman"/>
          <w:sz w:val="26"/>
          <w:szCs w:val="26"/>
        </w:rPr>
        <w:t xml:space="preserve">ся и </w:t>
      </w:r>
      <w:r w:rsidRPr="00C837D0">
        <w:rPr>
          <w:rFonts w:ascii="Times New Roman" w:hAnsi="Times New Roman" w:cs="Times New Roman"/>
          <w:sz w:val="26"/>
          <w:szCs w:val="26"/>
        </w:rPr>
        <w:t xml:space="preserve">составит </w:t>
      </w:r>
      <w:r w:rsidR="00F54803" w:rsidRPr="00C837D0">
        <w:rPr>
          <w:rFonts w:ascii="Times New Roman" w:hAnsi="Times New Roman" w:cs="Times New Roman"/>
          <w:sz w:val="26"/>
          <w:szCs w:val="26"/>
        </w:rPr>
        <w:t>295</w:t>
      </w:r>
      <w:r w:rsidRPr="00C837D0">
        <w:rPr>
          <w:rFonts w:ascii="Times New Roman" w:hAnsi="Times New Roman" w:cs="Times New Roman"/>
          <w:sz w:val="26"/>
          <w:szCs w:val="26"/>
        </w:rPr>
        <w:t xml:space="preserve"> человек. </w:t>
      </w:r>
      <w:r w:rsidR="00D624CE" w:rsidRPr="00C837D0">
        <w:rPr>
          <w:rFonts w:ascii="Times New Roman" w:hAnsi="Times New Roman" w:cs="Times New Roman"/>
          <w:sz w:val="26"/>
          <w:szCs w:val="26"/>
        </w:rPr>
        <w:t xml:space="preserve">По итогам </w:t>
      </w:r>
      <w:r w:rsidR="006D50F5" w:rsidRPr="00C837D0">
        <w:rPr>
          <w:rFonts w:ascii="Times New Roman" w:hAnsi="Times New Roman" w:cs="Times New Roman"/>
          <w:sz w:val="26"/>
          <w:szCs w:val="26"/>
        </w:rPr>
        <w:t>7</w:t>
      </w:r>
      <w:r w:rsidR="00D624CE" w:rsidRPr="00C837D0">
        <w:rPr>
          <w:rFonts w:ascii="Times New Roman" w:hAnsi="Times New Roman" w:cs="Times New Roman"/>
          <w:sz w:val="26"/>
          <w:szCs w:val="26"/>
        </w:rPr>
        <w:t xml:space="preserve"> месяцев 202</w:t>
      </w:r>
      <w:r w:rsidR="006D50F5" w:rsidRPr="00C837D0">
        <w:rPr>
          <w:rFonts w:ascii="Times New Roman" w:hAnsi="Times New Roman" w:cs="Times New Roman"/>
          <w:sz w:val="26"/>
          <w:szCs w:val="26"/>
        </w:rPr>
        <w:t>4</w:t>
      </w:r>
      <w:r w:rsidR="00D624CE" w:rsidRPr="00C837D0">
        <w:rPr>
          <w:rFonts w:ascii="Times New Roman" w:hAnsi="Times New Roman" w:cs="Times New Roman"/>
          <w:sz w:val="26"/>
          <w:szCs w:val="26"/>
        </w:rPr>
        <w:t xml:space="preserve"> года количество безработных сократилось на </w:t>
      </w:r>
      <w:r w:rsidR="001879FE" w:rsidRPr="00C837D0">
        <w:rPr>
          <w:rFonts w:ascii="Times New Roman" w:hAnsi="Times New Roman" w:cs="Times New Roman"/>
          <w:sz w:val="26"/>
          <w:szCs w:val="26"/>
        </w:rPr>
        <w:t>4</w:t>
      </w:r>
      <w:r w:rsidR="006D50F5" w:rsidRPr="00C837D0">
        <w:rPr>
          <w:rFonts w:ascii="Times New Roman" w:hAnsi="Times New Roman" w:cs="Times New Roman"/>
          <w:sz w:val="26"/>
          <w:szCs w:val="26"/>
        </w:rPr>
        <w:t>9,9</w:t>
      </w:r>
      <w:r w:rsidR="00D624CE" w:rsidRPr="00C837D0">
        <w:rPr>
          <w:rFonts w:ascii="Times New Roman" w:hAnsi="Times New Roman" w:cs="Times New Roman"/>
          <w:sz w:val="26"/>
          <w:szCs w:val="26"/>
        </w:rPr>
        <w:t>% в сравнении с соответствующим периодом прошлого года и составило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EF7C85" w:rsidRPr="00C837D0">
        <w:rPr>
          <w:rFonts w:ascii="Times New Roman" w:hAnsi="Times New Roman" w:cs="Times New Roman"/>
          <w:sz w:val="26"/>
          <w:szCs w:val="26"/>
        </w:rPr>
        <w:t>2</w:t>
      </w:r>
      <w:r w:rsidR="006D50F5" w:rsidRPr="00C837D0">
        <w:rPr>
          <w:rFonts w:ascii="Times New Roman" w:hAnsi="Times New Roman" w:cs="Times New Roman"/>
          <w:sz w:val="26"/>
          <w:szCs w:val="26"/>
        </w:rPr>
        <w:t>73</w:t>
      </w:r>
      <w:r w:rsidR="00D624CE" w:rsidRPr="00C837D0">
        <w:rPr>
          <w:rFonts w:ascii="Times New Roman" w:hAnsi="Times New Roman" w:cs="Times New Roman"/>
          <w:sz w:val="26"/>
          <w:szCs w:val="26"/>
        </w:rPr>
        <w:t xml:space="preserve"> чел</w:t>
      </w:r>
      <w:r w:rsidR="00EF7C85" w:rsidRPr="00C837D0">
        <w:rPr>
          <w:rFonts w:ascii="Times New Roman" w:hAnsi="Times New Roman" w:cs="Times New Roman"/>
          <w:sz w:val="26"/>
          <w:szCs w:val="26"/>
        </w:rPr>
        <w:t>овека</w:t>
      </w:r>
      <w:r w:rsidR="00D624CE" w:rsidRPr="00C837D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52AC4" w:rsidRPr="00C837D0" w:rsidRDefault="00D624CE" w:rsidP="00A60098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37D0">
        <w:rPr>
          <w:rFonts w:ascii="Times New Roman" w:hAnsi="Times New Roman" w:cs="Times New Roman"/>
          <w:sz w:val="26"/>
          <w:szCs w:val="26"/>
        </w:rPr>
        <w:t xml:space="preserve">В прогнозном периоде </w:t>
      </w:r>
      <w:r w:rsidR="00A84DF1" w:rsidRPr="00C837D0">
        <w:rPr>
          <w:rFonts w:ascii="Times New Roman" w:hAnsi="Times New Roman" w:cs="Times New Roman"/>
          <w:sz w:val="26"/>
          <w:szCs w:val="26"/>
        </w:rPr>
        <w:t>202</w:t>
      </w:r>
      <w:r w:rsidR="00BC4E4F" w:rsidRPr="00C837D0">
        <w:rPr>
          <w:rFonts w:ascii="Times New Roman" w:hAnsi="Times New Roman" w:cs="Times New Roman"/>
          <w:sz w:val="26"/>
          <w:szCs w:val="26"/>
        </w:rPr>
        <w:t>5</w:t>
      </w:r>
      <w:r w:rsidR="00A84DF1" w:rsidRPr="00C837D0">
        <w:rPr>
          <w:rFonts w:ascii="Times New Roman" w:hAnsi="Times New Roman" w:cs="Times New Roman"/>
          <w:sz w:val="26"/>
          <w:szCs w:val="26"/>
        </w:rPr>
        <w:t>-202</w:t>
      </w:r>
      <w:r w:rsidR="00BC4E4F" w:rsidRPr="00C837D0">
        <w:rPr>
          <w:rFonts w:ascii="Times New Roman" w:hAnsi="Times New Roman" w:cs="Times New Roman"/>
          <w:sz w:val="26"/>
          <w:szCs w:val="26"/>
        </w:rPr>
        <w:t>7</w:t>
      </w:r>
      <w:r w:rsidR="00A84DF1" w:rsidRPr="00C837D0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B551A2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A84DF1" w:rsidRPr="00C837D0">
        <w:rPr>
          <w:rFonts w:ascii="Times New Roman" w:hAnsi="Times New Roman" w:cs="Times New Roman"/>
          <w:sz w:val="26"/>
          <w:szCs w:val="26"/>
        </w:rPr>
        <w:t>прогнозируе</w:t>
      </w:r>
      <w:r w:rsidRPr="00C837D0">
        <w:rPr>
          <w:rFonts w:ascii="Times New Roman" w:hAnsi="Times New Roman" w:cs="Times New Roman"/>
          <w:sz w:val="26"/>
          <w:szCs w:val="26"/>
        </w:rPr>
        <w:t>тся снижение количества безработных</w:t>
      </w:r>
      <w:r w:rsidR="00A84DF1" w:rsidRPr="00C837D0">
        <w:rPr>
          <w:rFonts w:ascii="Times New Roman" w:hAnsi="Times New Roman" w:cs="Times New Roman"/>
          <w:sz w:val="26"/>
          <w:szCs w:val="26"/>
        </w:rPr>
        <w:t xml:space="preserve"> (к 202</w:t>
      </w:r>
      <w:r w:rsidR="00BC4E4F" w:rsidRPr="00C837D0">
        <w:rPr>
          <w:rFonts w:ascii="Times New Roman" w:hAnsi="Times New Roman" w:cs="Times New Roman"/>
          <w:sz w:val="26"/>
          <w:szCs w:val="26"/>
        </w:rPr>
        <w:t>7</w:t>
      </w:r>
      <w:r w:rsidR="00A84DF1" w:rsidRPr="00C837D0">
        <w:rPr>
          <w:rFonts w:ascii="Times New Roman" w:hAnsi="Times New Roman" w:cs="Times New Roman"/>
          <w:sz w:val="26"/>
          <w:szCs w:val="26"/>
        </w:rPr>
        <w:t xml:space="preserve"> году до </w:t>
      </w:r>
      <w:r w:rsidR="00BC4E4F" w:rsidRPr="00C837D0">
        <w:rPr>
          <w:rFonts w:ascii="Times New Roman" w:hAnsi="Times New Roman" w:cs="Times New Roman"/>
          <w:sz w:val="26"/>
          <w:szCs w:val="26"/>
        </w:rPr>
        <w:t>186</w:t>
      </w:r>
      <w:r w:rsidR="00A84DF1" w:rsidRPr="00C837D0">
        <w:rPr>
          <w:rFonts w:ascii="Times New Roman" w:hAnsi="Times New Roman" w:cs="Times New Roman"/>
          <w:sz w:val="26"/>
          <w:szCs w:val="26"/>
        </w:rPr>
        <w:t xml:space="preserve"> человек)</w:t>
      </w:r>
      <w:r w:rsidR="00050B7D" w:rsidRPr="00C837D0">
        <w:rPr>
          <w:rFonts w:ascii="Times New Roman" w:hAnsi="Times New Roman" w:cs="Times New Roman"/>
          <w:sz w:val="26"/>
          <w:szCs w:val="26"/>
        </w:rPr>
        <w:t xml:space="preserve"> за счет </w:t>
      </w:r>
      <w:r w:rsidR="00452AC4" w:rsidRPr="00C837D0">
        <w:rPr>
          <w:rFonts w:ascii="Times New Roman" w:hAnsi="Times New Roman" w:cs="Times New Roman"/>
          <w:sz w:val="26"/>
          <w:szCs w:val="26"/>
        </w:rPr>
        <w:t xml:space="preserve">создания новых рабочих мест </w:t>
      </w:r>
      <w:r w:rsidR="00E30335" w:rsidRPr="00C837D0">
        <w:rPr>
          <w:rFonts w:ascii="Times New Roman" w:hAnsi="Times New Roman" w:cs="Times New Roman"/>
          <w:sz w:val="26"/>
          <w:szCs w:val="26"/>
        </w:rPr>
        <w:t xml:space="preserve">        </w:t>
      </w:r>
      <w:r w:rsidR="00452AC4" w:rsidRPr="00C837D0">
        <w:rPr>
          <w:rFonts w:ascii="Times New Roman" w:hAnsi="Times New Roman" w:cs="Times New Roman"/>
          <w:sz w:val="26"/>
          <w:szCs w:val="26"/>
        </w:rPr>
        <w:t>(к 202</w:t>
      </w:r>
      <w:r w:rsidR="00E30335" w:rsidRPr="00C837D0">
        <w:rPr>
          <w:rFonts w:ascii="Times New Roman" w:hAnsi="Times New Roman" w:cs="Times New Roman"/>
          <w:sz w:val="26"/>
          <w:szCs w:val="26"/>
        </w:rPr>
        <w:t>7</w:t>
      </w:r>
      <w:r w:rsidR="00452AC4" w:rsidRPr="00C837D0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B563F2" w:rsidRPr="00C837D0">
        <w:rPr>
          <w:rFonts w:ascii="Times New Roman" w:hAnsi="Times New Roman" w:cs="Times New Roman"/>
          <w:sz w:val="26"/>
          <w:szCs w:val="26"/>
        </w:rPr>
        <w:t>9785</w:t>
      </w:r>
      <w:r w:rsidR="00452AC4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7C1FA3" w:rsidRPr="00C837D0">
        <w:rPr>
          <w:rFonts w:ascii="Times New Roman" w:hAnsi="Times New Roman" w:cs="Times New Roman"/>
          <w:sz w:val="26"/>
          <w:szCs w:val="26"/>
        </w:rPr>
        <w:t>мест</w:t>
      </w:r>
      <w:r w:rsidR="00452AC4" w:rsidRPr="00C837D0">
        <w:rPr>
          <w:rFonts w:ascii="Times New Roman" w:hAnsi="Times New Roman" w:cs="Times New Roman"/>
          <w:sz w:val="26"/>
          <w:szCs w:val="26"/>
        </w:rPr>
        <w:t xml:space="preserve">), а также </w:t>
      </w:r>
      <w:r w:rsidR="00050B7D" w:rsidRPr="00C837D0">
        <w:rPr>
          <w:rFonts w:ascii="Times New Roman" w:hAnsi="Times New Roman" w:cs="Times New Roman"/>
          <w:sz w:val="26"/>
          <w:szCs w:val="26"/>
        </w:rPr>
        <w:t>проведения к</w:t>
      </w:r>
      <w:r w:rsidRPr="00C837D0">
        <w:rPr>
          <w:rFonts w:ascii="Times New Roman" w:hAnsi="Times New Roman" w:cs="Times New Roman"/>
          <w:sz w:val="26"/>
          <w:szCs w:val="26"/>
        </w:rPr>
        <w:t>омплекс</w:t>
      </w:r>
      <w:r w:rsidR="00050B7D" w:rsidRPr="00C837D0">
        <w:rPr>
          <w:rFonts w:ascii="Times New Roman" w:hAnsi="Times New Roman" w:cs="Times New Roman"/>
          <w:sz w:val="26"/>
          <w:szCs w:val="26"/>
        </w:rPr>
        <w:t>а</w:t>
      </w:r>
      <w:r w:rsidRPr="00C837D0">
        <w:rPr>
          <w:rFonts w:ascii="Times New Roman" w:hAnsi="Times New Roman" w:cs="Times New Roman"/>
          <w:sz w:val="26"/>
          <w:szCs w:val="26"/>
        </w:rPr>
        <w:t xml:space="preserve"> мероприятий по реализации содействия занятости населения, включая профессиональное переобучение граждан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 xml:space="preserve"> возраста, а также переобучение и повышение квалификации женщин, находящихся в отпуске по уходу за ребенком в </w:t>
      </w:r>
      <w:r w:rsidRPr="00C837D0">
        <w:rPr>
          <w:rFonts w:ascii="Times New Roman" w:hAnsi="Times New Roman" w:cs="Times New Roman"/>
          <w:sz w:val="26"/>
          <w:szCs w:val="26"/>
        </w:rPr>
        <w:lastRenderedPageBreak/>
        <w:t>возрасте до 3-х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лет</w:t>
      </w:r>
      <w:r w:rsidR="00452AC4" w:rsidRPr="00C837D0">
        <w:rPr>
          <w:rFonts w:ascii="Times New Roman" w:hAnsi="Times New Roman" w:cs="Times New Roman"/>
          <w:sz w:val="26"/>
          <w:szCs w:val="26"/>
        </w:rPr>
        <w:t>,</w:t>
      </w:r>
      <w:r w:rsidRPr="00C837D0">
        <w:rPr>
          <w:rFonts w:ascii="Times New Roman" w:hAnsi="Times New Roman" w:cs="Times New Roman"/>
          <w:sz w:val="26"/>
          <w:szCs w:val="26"/>
        </w:rPr>
        <w:t xml:space="preserve"> и женщин, имеющих детей дошкольного возраста</w:t>
      </w:r>
      <w:r w:rsidR="00452AC4" w:rsidRPr="00C837D0">
        <w:rPr>
          <w:rFonts w:ascii="Times New Roman" w:hAnsi="Times New Roman" w:cs="Times New Roman"/>
          <w:sz w:val="26"/>
          <w:szCs w:val="26"/>
        </w:rPr>
        <w:t>,</w:t>
      </w:r>
      <w:r w:rsidRPr="00C837D0">
        <w:rPr>
          <w:rFonts w:ascii="Times New Roman" w:hAnsi="Times New Roman" w:cs="Times New Roman"/>
          <w:sz w:val="26"/>
          <w:szCs w:val="26"/>
        </w:rPr>
        <w:t xml:space="preserve"> в рамках реализации наци</w:t>
      </w:r>
      <w:r w:rsidR="00452AC4" w:rsidRPr="00C837D0">
        <w:rPr>
          <w:rFonts w:ascii="Times New Roman" w:hAnsi="Times New Roman" w:cs="Times New Roman"/>
          <w:sz w:val="26"/>
          <w:szCs w:val="26"/>
        </w:rPr>
        <w:t>онального проекта «Демография».</w:t>
      </w:r>
    </w:p>
    <w:p w:rsidR="006F4AC9" w:rsidRPr="00C837D0" w:rsidRDefault="00452AC4" w:rsidP="00A60098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В </w:t>
      </w:r>
      <w:r w:rsidR="00F3675E" w:rsidRPr="00C837D0">
        <w:rPr>
          <w:rFonts w:ascii="Times New Roman" w:hAnsi="Times New Roman" w:cs="Times New Roman"/>
          <w:sz w:val="26"/>
          <w:szCs w:val="26"/>
        </w:rPr>
        <w:t>2023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году </w:t>
      </w:r>
      <w:r w:rsidR="007C1FA3" w:rsidRPr="00C837D0">
        <w:rPr>
          <w:rFonts w:ascii="Times New Roman" w:hAnsi="Times New Roman" w:cs="Times New Roman"/>
          <w:sz w:val="26"/>
          <w:szCs w:val="26"/>
        </w:rPr>
        <w:t xml:space="preserve">фонд заработной платы по крупным и средним организациям составил </w:t>
      </w:r>
      <w:r w:rsidR="00777A74" w:rsidRPr="00C837D0">
        <w:rPr>
          <w:rFonts w:ascii="Times New Roman" w:hAnsi="Times New Roman" w:cs="Times New Roman"/>
          <w:sz w:val="26"/>
          <w:szCs w:val="26"/>
        </w:rPr>
        <w:t>167 605,4</w:t>
      </w:r>
      <w:r w:rsidR="00FF513D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7C1FA3" w:rsidRPr="00C837D0">
        <w:rPr>
          <w:rFonts w:ascii="Times New Roman" w:hAnsi="Times New Roman" w:cs="Times New Roman"/>
          <w:sz w:val="26"/>
          <w:szCs w:val="26"/>
        </w:rPr>
        <w:t xml:space="preserve">млн. рублей (темп роста </w:t>
      </w:r>
      <w:r w:rsidR="00C32E89" w:rsidRPr="00C837D0">
        <w:rPr>
          <w:rFonts w:ascii="Times New Roman" w:hAnsi="Times New Roman" w:cs="Times New Roman"/>
          <w:sz w:val="26"/>
          <w:szCs w:val="26"/>
        </w:rPr>
        <w:t>–</w:t>
      </w:r>
      <w:r w:rsidR="006F4AC9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FF513D" w:rsidRPr="00C837D0">
        <w:rPr>
          <w:rFonts w:ascii="Times New Roman" w:hAnsi="Times New Roman" w:cs="Times New Roman"/>
          <w:sz w:val="26"/>
          <w:szCs w:val="26"/>
        </w:rPr>
        <w:t>1</w:t>
      </w:r>
      <w:r w:rsidR="00C32E89" w:rsidRPr="00C837D0">
        <w:rPr>
          <w:rFonts w:ascii="Times New Roman" w:hAnsi="Times New Roman" w:cs="Times New Roman"/>
          <w:sz w:val="26"/>
          <w:szCs w:val="26"/>
        </w:rPr>
        <w:t>81,1</w:t>
      </w:r>
      <w:r w:rsidR="007C1FA3" w:rsidRPr="00C837D0">
        <w:rPr>
          <w:rFonts w:ascii="Times New Roman" w:hAnsi="Times New Roman" w:cs="Times New Roman"/>
          <w:sz w:val="26"/>
          <w:szCs w:val="26"/>
        </w:rPr>
        <w:t>% к уровню 202</w:t>
      </w:r>
      <w:r w:rsidR="00777A74" w:rsidRPr="00C837D0">
        <w:rPr>
          <w:rFonts w:ascii="Times New Roman" w:hAnsi="Times New Roman" w:cs="Times New Roman"/>
          <w:sz w:val="26"/>
          <w:szCs w:val="26"/>
        </w:rPr>
        <w:t>2</w:t>
      </w:r>
      <w:r w:rsidR="007C1FA3" w:rsidRPr="00C837D0">
        <w:rPr>
          <w:rFonts w:ascii="Times New Roman" w:hAnsi="Times New Roman" w:cs="Times New Roman"/>
          <w:sz w:val="26"/>
          <w:szCs w:val="26"/>
        </w:rPr>
        <w:t xml:space="preserve"> года)</w:t>
      </w:r>
      <w:r w:rsidR="00BD3C2B" w:rsidRPr="00C837D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23FD7" w:rsidRPr="00C837D0" w:rsidRDefault="00F23FD7" w:rsidP="00E0347F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Значительный рост фонда заработной платы обусловлен отражением организацией ООО </w:t>
      </w:r>
      <w:r w:rsidR="00593A94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>Вайлдберриз</w:t>
      </w:r>
      <w:r w:rsidR="00593A94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 в отчетности по форме П-4 сведений по численности и фонду заработной платы работников, выполнявших работы по договорам гражданско-правого характера, в целом, по организации (рост фонда оплаты труда в 9 раз к 2022 году, численности работников - в 12,4 раза).</w:t>
      </w:r>
    </w:p>
    <w:p w:rsidR="009A3CB4" w:rsidRPr="00C837D0" w:rsidRDefault="009A3CB4" w:rsidP="009A3CB4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В 2023 году фонд заработной платы по крупным и средним организациям</w:t>
      </w:r>
      <w:r w:rsidR="00A20BBF" w:rsidRPr="00C837D0">
        <w:rPr>
          <w:rFonts w:ascii="Times New Roman" w:hAnsi="Times New Roman" w:cs="Times New Roman"/>
          <w:sz w:val="26"/>
          <w:szCs w:val="26"/>
        </w:rPr>
        <w:t>,</w:t>
      </w:r>
      <w:r w:rsidRPr="00C837D0">
        <w:rPr>
          <w:rFonts w:ascii="Times New Roman" w:hAnsi="Times New Roman" w:cs="Times New Roman"/>
          <w:sz w:val="26"/>
          <w:szCs w:val="26"/>
        </w:rPr>
        <w:t xml:space="preserve"> без учета работников, выполнявших работы по договорам гражданско-правового характера, и других лиц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несписочного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 xml:space="preserve"> состава</w:t>
      </w:r>
      <w:r w:rsidR="00A20BBF" w:rsidRPr="00C837D0">
        <w:rPr>
          <w:rFonts w:ascii="Times New Roman" w:hAnsi="Times New Roman" w:cs="Times New Roman"/>
          <w:sz w:val="26"/>
          <w:szCs w:val="26"/>
        </w:rPr>
        <w:t>,</w:t>
      </w:r>
      <w:r w:rsidRPr="00C837D0">
        <w:rPr>
          <w:rFonts w:ascii="Times New Roman" w:hAnsi="Times New Roman" w:cs="Times New Roman"/>
          <w:sz w:val="26"/>
          <w:szCs w:val="26"/>
        </w:rPr>
        <w:t xml:space="preserve"> составил 105 907,4</w:t>
      </w:r>
      <w:r w:rsidRPr="00C837D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837D0">
        <w:rPr>
          <w:rFonts w:ascii="Times New Roman" w:hAnsi="Times New Roman" w:cs="Times New Roman"/>
          <w:sz w:val="26"/>
          <w:szCs w:val="26"/>
        </w:rPr>
        <w:t>млн. рублей (темп роста 114,4% к уровню 2022 года).</w:t>
      </w:r>
    </w:p>
    <w:p w:rsidR="00F23FD7" w:rsidRPr="00C837D0" w:rsidRDefault="00F23FD7" w:rsidP="00E0347F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37D0">
        <w:rPr>
          <w:rFonts w:ascii="Times New Roman" w:hAnsi="Times New Roman" w:cs="Times New Roman"/>
          <w:sz w:val="26"/>
          <w:szCs w:val="26"/>
        </w:rPr>
        <w:t xml:space="preserve">По предварительной оценке 2024 года, значительный рост фонда заработной платы </w:t>
      </w:r>
      <w:r w:rsidR="00593A94" w:rsidRPr="00C837D0">
        <w:rPr>
          <w:rFonts w:ascii="Times New Roman" w:hAnsi="Times New Roman" w:cs="Times New Roman"/>
          <w:sz w:val="26"/>
          <w:szCs w:val="26"/>
        </w:rPr>
        <w:t xml:space="preserve">обусловлен аналогичными причинами </w:t>
      </w:r>
      <w:r w:rsidRPr="00C837D0">
        <w:rPr>
          <w:rFonts w:ascii="Times New Roman" w:hAnsi="Times New Roman" w:cs="Times New Roman"/>
          <w:sz w:val="26"/>
          <w:szCs w:val="26"/>
        </w:rPr>
        <w:t xml:space="preserve">(рост фонда оплаты труда </w:t>
      </w:r>
      <w:r w:rsidR="00593A94" w:rsidRPr="00C837D0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C837D0">
        <w:rPr>
          <w:rFonts w:ascii="Times New Roman" w:hAnsi="Times New Roman" w:cs="Times New Roman"/>
          <w:sz w:val="26"/>
          <w:szCs w:val="26"/>
        </w:rPr>
        <w:t xml:space="preserve">ООО </w:t>
      </w:r>
      <w:r w:rsidR="00593A94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>Вайлдберриз</w:t>
      </w:r>
      <w:r w:rsidR="00593A94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 по итогам 5 мес. 2024 года в сравнении с соответствующим периодом прошлого года на 60,2%, при этом фонд заработной платы </w:t>
      </w:r>
      <w:r w:rsidR="00593A94" w:rsidRPr="00C837D0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C837D0">
        <w:rPr>
          <w:rFonts w:ascii="Times New Roman" w:hAnsi="Times New Roman" w:cs="Times New Roman"/>
          <w:sz w:val="26"/>
          <w:szCs w:val="26"/>
        </w:rPr>
        <w:t xml:space="preserve">ООО </w:t>
      </w:r>
      <w:r w:rsidR="00593A94" w:rsidRPr="00C837D0">
        <w:rPr>
          <w:rFonts w:ascii="Times New Roman" w:hAnsi="Times New Roman" w:cs="Times New Roman"/>
          <w:sz w:val="26"/>
          <w:szCs w:val="26"/>
        </w:rPr>
        <w:t>«</w:t>
      </w:r>
      <w:r w:rsidRPr="00C837D0">
        <w:rPr>
          <w:rFonts w:ascii="Times New Roman" w:hAnsi="Times New Roman" w:cs="Times New Roman"/>
          <w:sz w:val="26"/>
          <w:szCs w:val="26"/>
        </w:rPr>
        <w:t>Вайлдберриз</w:t>
      </w:r>
      <w:r w:rsidR="00593A94" w:rsidRPr="00C837D0">
        <w:rPr>
          <w:rFonts w:ascii="Times New Roman" w:hAnsi="Times New Roman" w:cs="Times New Roman"/>
          <w:sz w:val="26"/>
          <w:szCs w:val="26"/>
        </w:rPr>
        <w:t>»</w:t>
      </w:r>
      <w:r w:rsidRPr="00C837D0">
        <w:rPr>
          <w:rFonts w:ascii="Times New Roman" w:hAnsi="Times New Roman" w:cs="Times New Roman"/>
          <w:sz w:val="26"/>
          <w:szCs w:val="26"/>
        </w:rPr>
        <w:t xml:space="preserve"> в общем фонде заработной платы по крупным и средним организациям округа составляет 16,4%), также рост ожидается за счет реализации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инвестиционных проектов, создания новых рабочих мест при открытии обособленных подразделений, расширения ассортимента и увеличении объемов выпускаемой продукции, увеличения перечня оказываемых услуг.</w:t>
      </w:r>
    </w:p>
    <w:p w:rsidR="0001514F" w:rsidRPr="00C837D0" w:rsidRDefault="0001514F" w:rsidP="0001514F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По предварительной оценке, в 202</w:t>
      </w:r>
      <w:r w:rsidR="00E6226E" w:rsidRPr="00C837D0">
        <w:rPr>
          <w:rFonts w:ascii="Times New Roman" w:hAnsi="Times New Roman" w:cs="Times New Roman"/>
          <w:sz w:val="26"/>
          <w:szCs w:val="26"/>
        </w:rPr>
        <w:t>4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году фонд заработной платы по крупным и средним организациям</w:t>
      </w:r>
      <w:r w:rsidR="00A20BBF" w:rsidRPr="00C837D0">
        <w:rPr>
          <w:rFonts w:ascii="Times New Roman" w:hAnsi="Times New Roman" w:cs="Times New Roman"/>
          <w:sz w:val="26"/>
          <w:szCs w:val="26"/>
        </w:rPr>
        <w:t>,</w:t>
      </w:r>
      <w:r w:rsidRPr="00C837D0">
        <w:rPr>
          <w:rFonts w:ascii="Times New Roman" w:hAnsi="Times New Roman" w:cs="Times New Roman"/>
          <w:sz w:val="26"/>
          <w:szCs w:val="26"/>
        </w:rPr>
        <w:t xml:space="preserve"> без учета работников, выполнявших работы по договорам гражданско-правового характера, и других лиц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несписочного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 xml:space="preserve"> состава</w:t>
      </w:r>
      <w:r w:rsidR="00A20BBF" w:rsidRPr="00C837D0">
        <w:rPr>
          <w:rFonts w:ascii="Times New Roman" w:hAnsi="Times New Roman" w:cs="Times New Roman"/>
          <w:sz w:val="26"/>
          <w:szCs w:val="26"/>
        </w:rPr>
        <w:t>,</w:t>
      </w:r>
      <w:r w:rsidRPr="00C837D0">
        <w:rPr>
          <w:rFonts w:ascii="Times New Roman" w:hAnsi="Times New Roman" w:cs="Times New Roman"/>
          <w:sz w:val="26"/>
          <w:szCs w:val="26"/>
        </w:rPr>
        <w:t xml:space="preserve"> составит                     </w:t>
      </w:r>
      <w:r w:rsidR="009A3CB4" w:rsidRPr="00C837D0">
        <w:rPr>
          <w:rFonts w:ascii="Times New Roman" w:hAnsi="Times New Roman" w:cs="Times New Roman"/>
          <w:sz w:val="26"/>
          <w:szCs w:val="26"/>
        </w:rPr>
        <w:t xml:space="preserve">132 504,8 </w:t>
      </w:r>
      <w:r w:rsidRPr="00C837D0">
        <w:rPr>
          <w:rFonts w:ascii="Times New Roman" w:hAnsi="Times New Roman" w:cs="Times New Roman"/>
          <w:sz w:val="26"/>
          <w:szCs w:val="26"/>
        </w:rPr>
        <w:t xml:space="preserve">млн. рублей (темп роста </w:t>
      </w:r>
      <w:r w:rsidR="009A3CB4" w:rsidRPr="00C837D0">
        <w:rPr>
          <w:rFonts w:ascii="Times New Roman" w:hAnsi="Times New Roman" w:cs="Times New Roman"/>
          <w:sz w:val="26"/>
          <w:szCs w:val="26"/>
        </w:rPr>
        <w:t>– 125,1</w:t>
      </w:r>
      <w:r w:rsidRPr="00C837D0">
        <w:rPr>
          <w:rFonts w:ascii="Times New Roman" w:hAnsi="Times New Roman" w:cs="Times New Roman"/>
          <w:sz w:val="26"/>
          <w:szCs w:val="26"/>
        </w:rPr>
        <w:t>% к уровню 202</w:t>
      </w:r>
      <w:r w:rsidR="00473E64" w:rsidRPr="00C837D0">
        <w:rPr>
          <w:rFonts w:ascii="Times New Roman" w:hAnsi="Times New Roman" w:cs="Times New Roman"/>
          <w:sz w:val="26"/>
          <w:szCs w:val="26"/>
        </w:rPr>
        <w:t>3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года).</w:t>
      </w:r>
    </w:p>
    <w:p w:rsidR="00E6226E" w:rsidRPr="00C837D0" w:rsidRDefault="00E6226E" w:rsidP="00BD42AD">
      <w:pPr>
        <w:pStyle w:val="a3"/>
        <w:tabs>
          <w:tab w:val="left" w:pos="8931"/>
        </w:tabs>
        <w:spacing w:line="312" w:lineRule="auto"/>
        <w:ind w:firstLine="709"/>
        <w:rPr>
          <w:rFonts w:eastAsia="Calibri"/>
          <w:color w:val="000000"/>
          <w:sz w:val="26"/>
          <w:szCs w:val="26"/>
        </w:rPr>
      </w:pPr>
      <w:r w:rsidRPr="00C837D0">
        <w:rPr>
          <w:rFonts w:eastAsia="Calibri"/>
          <w:color w:val="000000"/>
          <w:sz w:val="26"/>
          <w:szCs w:val="26"/>
        </w:rPr>
        <w:t>Планируется рост фонда заработной платы за счет дальнейшего расширения/модернизации производств, развития индустриальных парков и промышленных площадок, открытия новых учреждений социальной сферы, создания новых рабочих мест.</w:t>
      </w:r>
    </w:p>
    <w:p w:rsidR="00EA3B4A" w:rsidRPr="00C837D0" w:rsidRDefault="00EA3B4A" w:rsidP="00BD42AD">
      <w:pPr>
        <w:pStyle w:val="a3"/>
        <w:tabs>
          <w:tab w:val="left" w:pos="8931"/>
        </w:tabs>
        <w:spacing w:line="312" w:lineRule="auto"/>
        <w:ind w:firstLine="709"/>
        <w:rPr>
          <w:sz w:val="26"/>
          <w:szCs w:val="26"/>
        </w:rPr>
      </w:pPr>
      <w:r w:rsidRPr="00C837D0">
        <w:rPr>
          <w:rFonts w:eastAsia="Calibri"/>
          <w:color w:val="000000"/>
          <w:sz w:val="26"/>
          <w:szCs w:val="26"/>
        </w:rPr>
        <w:t xml:space="preserve">В прогнозном периоде на </w:t>
      </w:r>
      <w:r w:rsidRPr="00C837D0">
        <w:rPr>
          <w:sz w:val="26"/>
          <w:szCs w:val="26"/>
        </w:rPr>
        <w:t>202</w:t>
      </w:r>
      <w:r w:rsidR="00A7268F" w:rsidRPr="00C837D0">
        <w:rPr>
          <w:sz w:val="26"/>
          <w:szCs w:val="26"/>
        </w:rPr>
        <w:t>5</w:t>
      </w:r>
      <w:r w:rsidRPr="00C837D0">
        <w:rPr>
          <w:sz w:val="26"/>
          <w:szCs w:val="26"/>
        </w:rPr>
        <w:t>-202</w:t>
      </w:r>
      <w:r w:rsidR="00A7268F" w:rsidRPr="00C837D0">
        <w:rPr>
          <w:sz w:val="26"/>
          <w:szCs w:val="26"/>
        </w:rPr>
        <w:t>7</w:t>
      </w:r>
      <w:r w:rsidRPr="00C837D0">
        <w:rPr>
          <w:sz w:val="26"/>
          <w:szCs w:val="26"/>
        </w:rPr>
        <w:t xml:space="preserve"> годы темп роста фонда заработной платы по крупным и средним организациям</w:t>
      </w:r>
      <w:r w:rsidRPr="00C837D0">
        <w:rPr>
          <w:rFonts w:eastAsia="Calibri"/>
          <w:color w:val="000000"/>
          <w:sz w:val="26"/>
          <w:szCs w:val="26"/>
        </w:rPr>
        <w:t xml:space="preserve"> составит (по второму варианту прогноза):</w:t>
      </w:r>
    </w:p>
    <w:p w:rsidR="00EA3B4A" w:rsidRPr="00C837D0" w:rsidRDefault="00EA3B4A" w:rsidP="00BD42AD">
      <w:pPr>
        <w:pStyle w:val="a3"/>
        <w:tabs>
          <w:tab w:val="left" w:pos="8931"/>
        </w:tabs>
        <w:spacing w:line="312" w:lineRule="auto"/>
        <w:ind w:firstLine="709"/>
        <w:rPr>
          <w:sz w:val="26"/>
          <w:szCs w:val="26"/>
        </w:rPr>
      </w:pPr>
      <w:r w:rsidRPr="00C837D0">
        <w:rPr>
          <w:sz w:val="26"/>
          <w:szCs w:val="26"/>
        </w:rPr>
        <w:t>- 1</w:t>
      </w:r>
      <w:r w:rsidR="00E37539" w:rsidRPr="00C837D0">
        <w:rPr>
          <w:sz w:val="26"/>
          <w:szCs w:val="26"/>
        </w:rPr>
        <w:t>1</w:t>
      </w:r>
      <w:r w:rsidR="00AC1A33" w:rsidRPr="00C837D0">
        <w:rPr>
          <w:sz w:val="26"/>
          <w:szCs w:val="26"/>
        </w:rPr>
        <w:t>7</w:t>
      </w:r>
      <w:r w:rsidR="00E37539" w:rsidRPr="00C837D0">
        <w:rPr>
          <w:sz w:val="26"/>
          <w:szCs w:val="26"/>
        </w:rPr>
        <w:t>,</w:t>
      </w:r>
      <w:r w:rsidR="00AC1A33" w:rsidRPr="00C837D0">
        <w:rPr>
          <w:sz w:val="26"/>
          <w:szCs w:val="26"/>
        </w:rPr>
        <w:t>4</w:t>
      </w:r>
      <w:r w:rsidRPr="00C837D0">
        <w:rPr>
          <w:sz w:val="26"/>
          <w:szCs w:val="26"/>
        </w:rPr>
        <w:t xml:space="preserve"> % - на 202</w:t>
      </w:r>
      <w:r w:rsidR="00AC1A33" w:rsidRPr="00C837D0">
        <w:rPr>
          <w:sz w:val="26"/>
          <w:szCs w:val="26"/>
        </w:rPr>
        <w:t>5</w:t>
      </w:r>
      <w:r w:rsidRPr="00C837D0">
        <w:rPr>
          <w:sz w:val="26"/>
          <w:szCs w:val="26"/>
        </w:rPr>
        <w:t xml:space="preserve"> год; </w:t>
      </w:r>
    </w:p>
    <w:p w:rsidR="00EA3B4A" w:rsidRPr="00C837D0" w:rsidRDefault="00EA3B4A" w:rsidP="00BD42AD">
      <w:pPr>
        <w:pStyle w:val="a3"/>
        <w:tabs>
          <w:tab w:val="left" w:pos="8931"/>
        </w:tabs>
        <w:spacing w:line="312" w:lineRule="auto"/>
        <w:ind w:firstLine="709"/>
        <w:rPr>
          <w:sz w:val="26"/>
          <w:szCs w:val="26"/>
        </w:rPr>
      </w:pPr>
      <w:r w:rsidRPr="00C837D0">
        <w:rPr>
          <w:sz w:val="26"/>
          <w:szCs w:val="26"/>
        </w:rPr>
        <w:t>- 1</w:t>
      </w:r>
      <w:r w:rsidR="00AC1A33" w:rsidRPr="00C837D0">
        <w:rPr>
          <w:sz w:val="26"/>
          <w:szCs w:val="26"/>
        </w:rPr>
        <w:t>13,7</w:t>
      </w:r>
      <w:r w:rsidRPr="00C837D0">
        <w:rPr>
          <w:sz w:val="26"/>
          <w:szCs w:val="26"/>
        </w:rPr>
        <w:t xml:space="preserve"> % - на 202</w:t>
      </w:r>
      <w:r w:rsidR="00AC1A33" w:rsidRPr="00C837D0">
        <w:rPr>
          <w:sz w:val="26"/>
          <w:szCs w:val="26"/>
        </w:rPr>
        <w:t>6</w:t>
      </w:r>
      <w:r w:rsidRPr="00C837D0">
        <w:rPr>
          <w:sz w:val="26"/>
          <w:szCs w:val="26"/>
        </w:rPr>
        <w:t xml:space="preserve"> год; </w:t>
      </w:r>
    </w:p>
    <w:p w:rsidR="00EA3B4A" w:rsidRPr="00C837D0" w:rsidRDefault="00EA3B4A" w:rsidP="00BD42AD">
      <w:pPr>
        <w:pStyle w:val="a3"/>
        <w:tabs>
          <w:tab w:val="left" w:pos="8931"/>
        </w:tabs>
        <w:spacing w:line="312" w:lineRule="auto"/>
        <w:ind w:firstLine="709"/>
        <w:rPr>
          <w:sz w:val="26"/>
          <w:szCs w:val="26"/>
        </w:rPr>
      </w:pPr>
      <w:r w:rsidRPr="00C837D0">
        <w:rPr>
          <w:sz w:val="26"/>
          <w:szCs w:val="26"/>
        </w:rPr>
        <w:t>- 1</w:t>
      </w:r>
      <w:r w:rsidR="00AC1A33" w:rsidRPr="00C837D0">
        <w:rPr>
          <w:sz w:val="26"/>
          <w:szCs w:val="26"/>
        </w:rPr>
        <w:t>13,0</w:t>
      </w:r>
      <w:r w:rsidRPr="00C837D0">
        <w:rPr>
          <w:sz w:val="26"/>
          <w:szCs w:val="26"/>
        </w:rPr>
        <w:t xml:space="preserve"> % - на 202</w:t>
      </w:r>
      <w:r w:rsidR="00AC1A33" w:rsidRPr="00C837D0">
        <w:rPr>
          <w:sz w:val="26"/>
          <w:szCs w:val="26"/>
        </w:rPr>
        <w:t>7</w:t>
      </w:r>
      <w:r w:rsidRPr="00C837D0">
        <w:rPr>
          <w:sz w:val="26"/>
          <w:szCs w:val="26"/>
        </w:rPr>
        <w:t xml:space="preserve"> год.</w:t>
      </w:r>
    </w:p>
    <w:p w:rsidR="00974C7F" w:rsidRPr="00C837D0" w:rsidRDefault="00974C7F" w:rsidP="00A60098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37D0">
        <w:rPr>
          <w:rFonts w:ascii="Times New Roman" w:hAnsi="Times New Roman" w:cs="Times New Roman"/>
          <w:sz w:val="26"/>
          <w:szCs w:val="26"/>
        </w:rPr>
        <w:t>Существенный рост заработной платы</w:t>
      </w:r>
      <w:r w:rsidR="009A3CB4" w:rsidRPr="00C837D0">
        <w:rPr>
          <w:rFonts w:ascii="Times New Roman" w:hAnsi="Times New Roman" w:cs="Times New Roman"/>
          <w:sz w:val="26"/>
          <w:szCs w:val="26"/>
        </w:rPr>
        <w:t xml:space="preserve"> по крупным и средним организациям</w:t>
      </w:r>
      <w:r w:rsidRPr="00C837D0">
        <w:rPr>
          <w:rFonts w:ascii="Times New Roman" w:hAnsi="Times New Roman" w:cs="Times New Roman"/>
          <w:sz w:val="26"/>
          <w:szCs w:val="26"/>
        </w:rPr>
        <w:t xml:space="preserve">, а также уровень заработной платы в отчетном году обусловлены методикой расчета: среднемесячная заработная плата, в целом, по муниципальному образованию </w:t>
      </w:r>
      <w:r w:rsidRPr="00C837D0">
        <w:rPr>
          <w:rFonts w:ascii="Times New Roman" w:hAnsi="Times New Roman" w:cs="Times New Roman"/>
          <w:sz w:val="26"/>
          <w:szCs w:val="26"/>
        </w:rPr>
        <w:lastRenderedPageBreak/>
        <w:t xml:space="preserve">рассчитывается делением фонда начисленной заработной платы работников списочного и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несписочного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 xml:space="preserve"> состава, а также внешних совместителей на среднесписочную численность работников, в которую не включаются работники, выполняющие работы по договорам гражданско-правового характера, и другие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лица </w:t>
      </w:r>
      <w:proofErr w:type="spellStart"/>
      <w:r w:rsidRPr="00C837D0">
        <w:rPr>
          <w:rFonts w:ascii="Times New Roman" w:hAnsi="Times New Roman" w:cs="Times New Roman"/>
          <w:sz w:val="26"/>
          <w:szCs w:val="26"/>
        </w:rPr>
        <w:t>несписочного</w:t>
      </w:r>
      <w:proofErr w:type="spellEnd"/>
      <w:r w:rsidRPr="00C837D0">
        <w:rPr>
          <w:rFonts w:ascii="Times New Roman" w:hAnsi="Times New Roman" w:cs="Times New Roman"/>
          <w:sz w:val="26"/>
          <w:szCs w:val="26"/>
        </w:rPr>
        <w:t xml:space="preserve"> состава. Таким образом, при расчете среднемесячной заработной платы не учитывается численность работников ООО «Вайлдберриз», выполняющих работы по договорам гражданско-правового характера, которая составляет </w:t>
      </w:r>
      <w:r w:rsidR="009A3CB4" w:rsidRPr="00C837D0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C837D0">
        <w:rPr>
          <w:rFonts w:ascii="Times New Roman" w:hAnsi="Times New Roman" w:cs="Times New Roman"/>
          <w:sz w:val="26"/>
          <w:szCs w:val="26"/>
        </w:rPr>
        <w:t>108 тыс. чел. (ро</w:t>
      </w:r>
      <w:proofErr w:type="gramStart"/>
      <w:r w:rsidRPr="00C837D0">
        <w:rPr>
          <w:rFonts w:ascii="Times New Roman" w:hAnsi="Times New Roman" w:cs="Times New Roman"/>
          <w:sz w:val="26"/>
          <w:szCs w:val="26"/>
        </w:rPr>
        <w:t>ст к пр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>ошлому году – в 35 раз) при общей численности работников организации в 111 тыс. чел.</w:t>
      </w:r>
    </w:p>
    <w:p w:rsidR="00224957" w:rsidRPr="00C837D0" w:rsidRDefault="00F57448" w:rsidP="00A60098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В </w:t>
      </w:r>
      <w:r w:rsidR="00541AB9" w:rsidRPr="00C837D0">
        <w:rPr>
          <w:rFonts w:ascii="Times New Roman" w:hAnsi="Times New Roman" w:cs="Times New Roman"/>
          <w:sz w:val="26"/>
          <w:szCs w:val="26"/>
        </w:rPr>
        <w:t>202</w:t>
      </w:r>
      <w:r w:rsidR="00884E5E" w:rsidRPr="00C837D0">
        <w:rPr>
          <w:rFonts w:ascii="Times New Roman" w:hAnsi="Times New Roman" w:cs="Times New Roman"/>
          <w:sz w:val="26"/>
          <w:szCs w:val="26"/>
        </w:rPr>
        <w:t>3</w:t>
      </w:r>
      <w:r w:rsidR="00B169EF" w:rsidRPr="00C837D0">
        <w:rPr>
          <w:rFonts w:ascii="Times New Roman" w:hAnsi="Times New Roman" w:cs="Times New Roman"/>
          <w:sz w:val="26"/>
          <w:szCs w:val="26"/>
        </w:rPr>
        <w:t xml:space="preserve"> году</w:t>
      </w:r>
      <w:r w:rsidRPr="00C837D0">
        <w:rPr>
          <w:rFonts w:ascii="Times New Roman" w:hAnsi="Times New Roman" w:cs="Times New Roman"/>
          <w:sz w:val="26"/>
          <w:szCs w:val="26"/>
        </w:rPr>
        <w:t xml:space="preserve"> среднемесячн</w:t>
      </w:r>
      <w:r w:rsidR="00B169EF" w:rsidRPr="00C837D0">
        <w:rPr>
          <w:rFonts w:ascii="Times New Roman" w:hAnsi="Times New Roman" w:cs="Times New Roman"/>
          <w:sz w:val="26"/>
          <w:szCs w:val="26"/>
        </w:rPr>
        <w:t>ая</w:t>
      </w:r>
      <w:r w:rsidRPr="00C837D0">
        <w:rPr>
          <w:rFonts w:ascii="Times New Roman" w:hAnsi="Times New Roman" w:cs="Times New Roman"/>
          <w:sz w:val="26"/>
          <w:szCs w:val="26"/>
        </w:rPr>
        <w:t xml:space="preserve"> заработн</w:t>
      </w:r>
      <w:r w:rsidR="00B169EF" w:rsidRPr="00C837D0">
        <w:rPr>
          <w:rFonts w:ascii="Times New Roman" w:hAnsi="Times New Roman" w:cs="Times New Roman"/>
          <w:sz w:val="26"/>
          <w:szCs w:val="26"/>
        </w:rPr>
        <w:t>ая</w:t>
      </w:r>
      <w:r w:rsidRPr="00C837D0">
        <w:rPr>
          <w:rFonts w:ascii="Times New Roman" w:hAnsi="Times New Roman" w:cs="Times New Roman"/>
          <w:sz w:val="26"/>
          <w:szCs w:val="26"/>
        </w:rPr>
        <w:t xml:space="preserve"> плат</w:t>
      </w:r>
      <w:r w:rsidR="00B169EF" w:rsidRPr="00C837D0">
        <w:rPr>
          <w:rFonts w:ascii="Times New Roman" w:hAnsi="Times New Roman" w:cs="Times New Roman"/>
          <w:sz w:val="26"/>
          <w:szCs w:val="26"/>
        </w:rPr>
        <w:t>а</w:t>
      </w:r>
      <w:r w:rsidRPr="00C837D0">
        <w:rPr>
          <w:rFonts w:ascii="Times New Roman" w:hAnsi="Times New Roman" w:cs="Times New Roman"/>
          <w:sz w:val="26"/>
          <w:szCs w:val="26"/>
        </w:rPr>
        <w:t xml:space="preserve"> работников по крупным и средним организациям</w:t>
      </w:r>
      <w:r w:rsidR="00A20BBF" w:rsidRPr="00C837D0">
        <w:rPr>
          <w:rFonts w:ascii="Times New Roman" w:hAnsi="Times New Roman" w:cs="Times New Roman"/>
          <w:sz w:val="26"/>
          <w:szCs w:val="26"/>
        </w:rPr>
        <w:t>,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9A3CB4" w:rsidRPr="00C837D0">
        <w:rPr>
          <w:rFonts w:ascii="Times New Roman" w:hAnsi="Times New Roman" w:cs="Times New Roman"/>
          <w:sz w:val="26"/>
          <w:szCs w:val="26"/>
        </w:rPr>
        <w:t xml:space="preserve">без учета работников, выполнявших работы по договорам гражданско-правового характера, и других лиц </w:t>
      </w:r>
      <w:proofErr w:type="spellStart"/>
      <w:r w:rsidR="009A3CB4" w:rsidRPr="00C837D0">
        <w:rPr>
          <w:rFonts w:ascii="Times New Roman" w:hAnsi="Times New Roman" w:cs="Times New Roman"/>
          <w:sz w:val="26"/>
          <w:szCs w:val="26"/>
        </w:rPr>
        <w:t>несписочного</w:t>
      </w:r>
      <w:proofErr w:type="spellEnd"/>
      <w:r w:rsidR="009A3CB4" w:rsidRPr="00C837D0">
        <w:rPr>
          <w:rFonts w:ascii="Times New Roman" w:hAnsi="Times New Roman" w:cs="Times New Roman"/>
          <w:sz w:val="26"/>
          <w:szCs w:val="26"/>
        </w:rPr>
        <w:t xml:space="preserve"> состава, </w:t>
      </w:r>
      <w:r w:rsidRPr="00C837D0">
        <w:rPr>
          <w:rFonts w:ascii="Times New Roman" w:hAnsi="Times New Roman" w:cs="Times New Roman"/>
          <w:sz w:val="26"/>
          <w:szCs w:val="26"/>
        </w:rPr>
        <w:t>составил</w:t>
      </w:r>
      <w:r w:rsidR="00B169EF" w:rsidRPr="00C837D0">
        <w:rPr>
          <w:rFonts w:ascii="Times New Roman" w:hAnsi="Times New Roman" w:cs="Times New Roman"/>
          <w:sz w:val="26"/>
          <w:szCs w:val="26"/>
        </w:rPr>
        <w:t>а</w:t>
      </w:r>
      <w:r w:rsidR="008B39CB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9A3CB4" w:rsidRPr="00C837D0">
        <w:rPr>
          <w:rFonts w:ascii="Times New Roman" w:hAnsi="Times New Roman" w:cs="Times New Roman"/>
          <w:sz w:val="26"/>
          <w:szCs w:val="26"/>
        </w:rPr>
        <w:t>92 985,4</w:t>
      </w:r>
      <w:r w:rsidR="0019219D" w:rsidRPr="00C837D0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C837D0">
        <w:rPr>
          <w:rFonts w:ascii="Times New Roman" w:hAnsi="Times New Roman" w:cs="Times New Roman"/>
          <w:sz w:val="26"/>
          <w:szCs w:val="26"/>
        </w:rPr>
        <w:t xml:space="preserve">, темп роста </w:t>
      </w:r>
      <w:r w:rsidR="00895535" w:rsidRPr="00C837D0">
        <w:rPr>
          <w:rFonts w:ascii="Times New Roman" w:hAnsi="Times New Roman" w:cs="Times New Roman"/>
          <w:sz w:val="26"/>
          <w:szCs w:val="26"/>
        </w:rPr>
        <w:t>–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19219D" w:rsidRPr="00C837D0">
        <w:rPr>
          <w:rFonts w:ascii="Times New Roman" w:hAnsi="Times New Roman" w:cs="Times New Roman"/>
          <w:sz w:val="26"/>
          <w:szCs w:val="26"/>
        </w:rPr>
        <w:t>111,8</w:t>
      </w:r>
      <w:r w:rsidRPr="00C837D0">
        <w:rPr>
          <w:rFonts w:ascii="Times New Roman" w:hAnsi="Times New Roman" w:cs="Times New Roman"/>
          <w:sz w:val="26"/>
          <w:szCs w:val="26"/>
        </w:rPr>
        <w:t xml:space="preserve"> % к </w:t>
      </w:r>
      <w:r w:rsidR="00B169EF" w:rsidRPr="00C837D0">
        <w:rPr>
          <w:rFonts w:ascii="Times New Roman" w:hAnsi="Times New Roman" w:cs="Times New Roman"/>
          <w:sz w:val="26"/>
          <w:szCs w:val="26"/>
        </w:rPr>
        <w:t>202</w:t>
      </w:r>
      <w:r w:rsidR="00884E5E" w:rsidRPr="00C837D0">
        <w:rPr>
          <w:rFonts w:ascii="Times New Roman" w:hAnsi="Times New Roman" w:cs="Times New Roman"/>
          <w:sz w:val="26"/>
          <w:szCs w:val="26"/>
        </w:rPr>
        <w:t>2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году. </w:t>
      </w:r>
      <w:r w:rsidR="00224957" w:rsidRPr="00C837D0">
        <w:rPr>
          <w:rFonts w:ascii="Times New Roman" w:hAnsi="Times New Roman" w:cs="Times New Roman"/>
          <w:sz w:val="26"/>
          <w:szCs w:val="26"/>
        </w:rPr>
        <w:t xml:space="preserve">Самый высокий уровень темпа роста среднемесячной заработной платы отмечен по видам </w:t>
      </w:r>
      <w:r w:rsidR="007E0339" w:rsidRPr="00C837D0">
        <w:rPr>
          <w:rFonts w:ascii="Times New Roman" w:hAnsi="Times New Roman" w:cs="Times New Roman"/>
          <w:sz w:val="26"/>
          <w:szCs w:val="26"/>
        </w:rPr>
        <w:t xml:space="preserve">экономической </w:t>
      </w:r>
      <w:r w:rsidR="00224957" w:rsidRPr="00C837D0">
        <w:rPr>
          <w:rFonts w:ascii="Times New Roman" w:hAnsi="Times New Roman" w:cs="Times New Roman"/>
          <w:sz w:val="26"/>
          <w:szCs w:val="26"/>
        </w:rPr>
        <w:t xml:space="preserve">деятельности: </w:t>
      </w:r>
      <w:r w:rsidR="00562502" w:rsidRPr="00C837D0">
        <w:rPr>
          <w:rFonts w:ascii="Times New Roman" w:hAnsi="Times New Roman" w:cs="Times New Roman"/>
          <w:sz w:val="26"/>
          <w:szCs w:val="26"/>
        </w:rPr>
        <w:t xml:space="preserve">деятельность профессиональная, научная и техническая, финансовая и страховая, </w:t>
      </w:r>
      <w:r w:rsidR="008B39CB" w:rsidRPr="00C837D0">
        <w:rPr>
          <w:rFonts w:ascii="Times New Roman" w:hAnsi="Times New Roman" w:cs="Times New Roman"/>
          <w:sz w:val="26"/>
          <w:szCs w:val="26"/>
        </w:rPr>
        <w:t>строительство</w:t>
      </w:r>
      <w:r w:rsidR="00562502" w:rsidRPr="00C837D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F436C" w:rsidRPr="00C837D0">
        <w:rPr>
          <w:rFonts w:ascii="Times New Roman" w:hAnsi="Times New Roman" w:cs="Times New Roman"/>
          <w:sz w:val="26"/>
          <w:szCs w:val="26"/>
        </w:rPr>
        <w:t>обрабатыающи</w:t>
      </w:r>
      <w:r w:rsidR="008B39CB" w:rsidRPr="00C837D0">
        <w:rPr>
          <w:rFonts w:ascii="Times New Roman" w:hAnsi="Times New Roman" w:cs="Times New Roman"/>
          <w:sz w:val="26"/>
          <w:szCs w:val="26"/>
        </w:rPr>
        <w:t>е</w:t>
      </w:r>
      <w:proofErr w:type="spellEnd"/>
      <w:r w:rsidR="009F436C" w:rsidRPr="00C837D0">
        <w:rPr>
          <w:rFonts w:ascii="Times New Roman" w:hAnsi="Times New Roman" w:cs="Times New Roman"/>
          <w:sz w:val="26"/>
          <w:szCs w:val="26"/>
        </w:rPr>
        <w:t xml:space="preserve"> производства.</w:t>
      </w:r>
    </w:p>
    <w:p w:rsidR="00A82A03" w:rsidRPr="00C837D0" w:rsidRDefault="00A82A03" w:rsidP="00A60098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По предварительной оценке 2024 года, существенный рост заработной платы</w:t>
      </w:r>
      <w:r w:rsidR="00463906" w:rsidRPr="00C837D0">
        <w:rPr>
          <w:rFonts w:ascii="Times New Roman" w:hAnsi="Times New Roman" w:cs="Times New Roman"/>
          <w:sz w:val="26"/>
          <w:szCs w:val="26"/>
        </w:rPr>
        <w:t xml:space="preserve"> работников крупных и средних организаций</w:t>
      </w:r>
      <w:r w:rsidRPr="00C837D0">
        <w:rPr>
          <w:rFonts w:ascii="Times New Roman" w:hAnsi="Times New Roman" w:cs="Times New Roman"/>
          <w:sz w:val="26"/>
          <w:szCs w:val="26"/>
        </w:rPr>
        <w:t>, а также уровень заработной платы обусловлены</w:t>
      </w:r>
      <w:r w:rsidR="000A1038" w:rsidRPr="00C837D0">
        <w:rPr>
          <w:rFonts w:ascii="Times New Roman" w:hAnsi="Times New Roman" w:cs="Times New Roman"/>
          <w:sz w:val="26"/>
          <w:szCs w:val="26"/>
        </w:rPr>
        <w:t xml:space="preserve"> аналогичными причинами</w:t>
      </w:r>
      <w:r w:rsidRPr="00C837D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837D0">
        <w:rPr>
          <w:rFonts w:ascii="Times New Roman" w:hAnsi="Times New Roman" w:cs="Times New Roman"/>
          <w:sz w:val="26"/>
          <w:szCs w:val="26"/>
        </w:rPr>
        <w:t xml:space="preserve">Таким образом, при расчете среднемесячной заработной платы не учитывается численность работников </w:t>
      </w:r>
      <w:r w:rsidR="0087019A" w:rsidRPr="00C837D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C837D0">
        <w:rPr>
          <w:rFonts w:ascii="Times New Roman" w:hAnsi="Times New Roman" w:cs="Times New Roman"/>
          <w:sz w:val="26"/>
          <w:szCs w:val="26"/>
        </w:rPr>
        <w:t>ООО «Вайлдберриз», выполняющих работы по договорам гражданско-правового характера, которая составляет 136,6 тыс. чел. (рост к 5 мес. 2023 года на 64%) при общей численности работников организации в 140 тыс. чел. Кроме того, рост средней заработной платы ожидается также за счет реализации инвестиционных проектов, выполнения НИОКР по крупным государственным заказам</w:t>
      </w:r>
      <w:proofErr w:type="gramEnd"/>
      <w:r w:rsidRPr="00C837D0">
        <w:rPr>
          <w:rFonts w:ascii="Times New Roman" w:hAnsi="Times New Roman" w:cs="Times New Roman"/>
          <w:sz w:val="26"/>
          <w:szCs w:val="26"/>
        </w:rPr>
        <w:t xml:space="preserve"> гражданского назначения и оборонно-промышленного комплекса, реализации проектов, направленных на замещение импортных товаров и оборудования, создания новых рабочих мест при открытии обособленных подразделений и привлечени</w:t>
      </w:r>
      <w:r w:rsidR="00A20BBF" w:rsidRPr="00C837D0">
        <w:rPr>
          <w:rFonts w:ascii="Times New Roman" w:hAnsi="Times New Roman" w:cs="Times New Roman"/>
          <w:sz w:val="26"/>
          <w:szCs w:val="26"/>
        </w:rPr>
        <w:t>я</w:t>
      </w:r>
      <w:r w:rsidRPr="00C837D0">
        <w:rPr>
          <w:rFonts w:ascii="Times New Roman" w:hAnsi="Times New Roman" w:cs="Times New Roman"/>
          <w:sz w:val="26"/>
          <w:szCs w:val="26"/>
        </w:rPr>
        <w:t xml:space="preserve"> налоговых резидентов на территории индустриальных парков, технологических парков и промышленных площадок, а также соблюдения условий действующего трехстороннего соглашения, в т.ч. индексации минимальной заработной платы.                  </w:t>
      </w:r>
    </w:p>
    <w:p w:rsidR="00A82A03" w:rsidRPr="00C837D0" w:rsidRDefault="00F57448" w:rsidP="00BD42AD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В </w:t>
      </w:r>
      <w:r w:rsidR="00B169EF" w:rsidRPr="00C837D0">
        <w:rPr>
          <w:rFonts w:ascii="Times New Roman" w:hAnsi="Times New Roman" w:cs="Times New Roman"/>
          <w:sz w:val="26"/>
          <w:szCs w:val="26"/>
        </w:rPr>
        <w:t>202</w:t>
      </w:r>
      <w:r w:rsidR="00A82A03" w:rsidRPr="00C837D0">
        <w:rPr>
          <w:rFonts w:ascii="Times New Roman" w:hAnsi="Times New Roman" w:cs="Times New Roman"/>
          <w:sz w:val="26"/>
          <w:szCs w:val="26"/>
        </w:rPr>
        <w:t>4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году, по предварительным оценкам, </w:t>
      </w:r>
      <w:r w:rsidR="00B169EF" w:rsidRPr="00C837D0">
        <w:rPr>
          <w:rFonts w:ascii="Times New Roman" w:hAnsi="Times New Roman" w:cs="Times New Roman"/>
          <w:sz w:val="26"/>
          <w:szCs w:val="26"/>
        </w:rPr>
        <w:t>среднемесячная заработная плата работников по крупным и средним организациям</w:t>
      </w:r>
      <w:r w:rsidR="00A20BBF" w:rsidRPr="00C837D0">
        <w:rPr>
          <w:rFonts w:ascii="Times New Roman" w:hAnsi="Times New Roman" w:cs="Times New Roman"/>
          <w:sz w:val="26"/>
          <w:szCs w:val="26"/>
        </w:rPr>
        <w:t>,</w:t>
      </w:r>
      <w:r w:rsidR="00B169EF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A20BBF" w:rsidRPr="00C837D0">
        <w:rPr>
          <w:rFonts w:ascii="Times New Roman" w:hAnsi="Times New Roman" w:cs="Times New Roman"/>
          <w:sz w:val="26"/>
          <w:szCs w:val="26"/>
        </w:rPr>
        <w:t xml:space="preserve">без учета работников, выполнявших работы по договорам гражданско-правового характера, и других лиц </w:t>
      </w:r>
      <w:proofErr w:type="spellStart"/>
      <w:r w:rsidR="00A20BBF" w:rsidRPr="00C837D0">
        <w:rPr>
          <w:rFonts w:ascii="Times New Roman" w:hAnsi="Times New Roman" w:cs="Times New Roman"/>
          <w:sz w:val="26"/>
          <w:szCs w:val="26"/>
        </w:rPr>
        <w:t>несписочного</w:t>
      </w:r>
      <w:proofErr w:type="spellEnd"/>
      <w:r w:rsidR="00A20BBF" w:rsidRPr="00C837D0">
        <w:rPr>
          <w:rFonts w:ascii="Times New Roman" w:hAnsi="Times New Roman" w:cs="Times New Roman"/>
          <w:sz w:val="26"/>
          <w:szCs w:val="26"/>
        </w:rPr>
        <w:t xml:space="preserve"> состава, </w:t>
      </w:r>
      <w:r w:rsidR="00B169EF" w:rsidRPr="00C837D0">
        <w:rPr>
          <w:rFonts w:ascii="Times New Roman" w:hAnsi="Times New Roman" w:cs="Times New Roman"/>
          <w:sz w:val="26"/>
          <w:szCs w:val="26"/>
        </w:rPr>
        <w:t xml:space="preserve">составит </w:t>
      </w:r>
      <w:r w:rsidR="00A20BBF" w:rsidRPr="00C837D0">
        <w:rPr>
          <w:rFonts w:ascii="Times New Roman" w:hAnsi="Times New Roman" w:cs="Times New Roman"/>
          <w:sz w:val="26"/>
          <w:szCs w:val="26"/>
        </w:rPr>
        <w:t xml:space="preserve">112 512,3 </w:t>
      </w:r>
      <w:r w:rsidR="009762D2" w:rsidRPr="00C837D0">
        <w:rPr>
          <w:rFonts w:ascii="Times New Roman" w:hAnsi="Times New Roman" w:cs="Times New Roman"/>
          <w:sz w:val="26"/>
          <w:szCs w:val="26"/>
        </w:rPr>
        <w:t>рублей, темп роста – 1</w:t>
      </w:r>
      <w:r w:rsidR="00A20BBF" w:rsidRPr="00C837D0">
        <w:rPr>
          <w:rFonts w:ascii="Times New Roman" w:hAnsi="Times New Roman" w:cs="Times New Roman"/>
          <w:sz w:val="26"/>
          <w:szCs w:val="26"/>
        </w:rPr>
        <w:t>21,0</w:t>
      </w:r>
      <w:r w:rsidR="009762D2" w:rsidRPr="00C837D0">
        <w:rPr>
          <w:rFonts w:ascii="Times New Roman" w:hAnsi="Times New Roman" w:cs="Times New Roman"/>
          <w:sz w:val="26"/>
          <w:szCs w:val="26"/>
        </w:rPr>
        <w:t>% к 202</w:t>
      </w:r>
      <w:r w:rsidR="00A82A03" w:rsidRPr="00C837D0">
        <w:rPr>
          <w:rFonts w:ascii="Times New Roman" w:hAnsi="Times New Roman" w:cs="Times New Roman"/>
          <w:sz w:val="26"/>
          <w:szCs w:val="26"/>
        </w:rPr>
        <w:t>3</w:t>
      </w:r>
      <w:r w:rsidR="009762D2" w:rsidRPr="00C837D0">
        <w:rPr>
          <w:rFonts w:ascii="Times New Roman" w:hAnsi="Times New Roman" w:cs="Times New Roman"/>
          <w:sz w:val="26"/>
          <w:szCs w:val="26"/>
        </w:rPr>
        <w:t xml:space="preserve"> году</w:t>
      </w:r>
      <w:r w:rsidR="00E0347F" w:rsidRPr="00C837D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57448" w:rsidRPr="00C837D0" w:rsidRDefault="008F385F" w:rsidP="00BD42AD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37D0">
        <w:rPr>
          <w:rFonts w:ascii="Times New Roman" w:hAnsi="Times New Roman" w:cs="Times New Roman"/>
          <w:sz w:val="26"/>
          <w:szCs w:val="26"/>
        </w:rPr>
        <w:t xml:space="preserve">В прогнозном периоде </w:t>
      </w:r>
      <w:r w:rsidR="00EE416B" w:rsidRPr="00C837D0">
        <w:rPr>
          <w:rFonts w:ascii="Times New Roman" w:hAnsi="Times New Roman" w:cs="Times New Roman"/>
          <w:sz w:val="26"/>
          <w:szCs w:val="26"/>
        </w:rPr>
        <w:t>202</w:t>
      </w:r>
      <w:r w:rsidR="00040CAD" w:rsidRPr="00C837D0">
        <w:rPr>
          <w:rFonts w:ascii="Times New Roman" w:hAnsi="Times New Roman" w:cs="Times New Roman"/>
          <w:sz w:val="26"/>
          <w:szCs w:val="26"/>
        </w:rPr>
        <w:t>5</w:t>
      </w:r>
      <w:r w:rsidR="00EE416B" w:rsidRPr="00C837D0">
        <w:rPr>
          <w:rFonts w:ascii="Times New Roman" w:hAnsi="Times New Roman" w:cs="Times New Roman"/>
          <w:sz w:val="26"/>
          <w:szCs w:val="26"/>
        </w:rPr>
        <w:t>-202</w:t>
      </w:r>
      <w:r w:rsidR="00040CAD" w:rsidRPr="00C837D0">
        <w:rPr>
          <w:rFonts w:ascii="Times New Roman" w:hAnsi="Times New Roman" w:cs="Times New Roman"/>
          <w:sz w:val="26"/>
          <w:szCs w:val="26"/>
        </w:rPr>
        <w:t>7</w:t>
      </w:r>
      <w:r w:rsidR="00EE416B" w:rsidRPr="00C837D0">
        <w:rPr>
          <w:rFonts w:ascii="Times New Roman" w:hAnsi="Times New Roman" w:cs="Times New Roman"/>
          <w:sz w:val="26"/>
          <w:szCs w:val="26"/>
        </w:rPr>
        <w:t xml:space="preserve"> годов прогнозируется темп</w:t>
      </w:r>
      <w:r w:rsidRPr="00C837D0">
        <w:rPr>
          <w:rFonts w:ascii="Times New Roman" w:hAnsi="Times New Roman" w:cs="Times New Roman"/>
          <w:sz w:val="26"/>
          <w:szCs w:val="26"/>
        </w:rPr>
        <w:t xml:space="preserve"> рост</w:t>
      </w:r>
      <w:r w:rsidR="00EE416B" w:rsidRPr="00C837D0">
        <w:rPr>
          <w:rFonts w:ascii="Times New Roman" w:hAnsi="Times New Roman" w:cs="Times New Roman"/>
          <w:sz w:val="26"/>
          <w:szCs w:val="26"/>
        </w:rPr>
        <w:t>а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EE416B" w:rsidRPr="00C837D0">
        <w:rPr>
          <w:rFonts w:ascii="Times New Roman" w:hAnsi="Times New Roman" w:cs="Times New Roman"/>
          <w:sz w:val="26"/>
          <w:szCs w:val="26"/>
        </w:rPr>
        <w:t>среднемесячн</w:t>
      </w:r>
      <w:r w:rsidR="00E0347F" w:rsidRPr="00C837D0">
        <w:rPr>
          <w:rFonts w:ascii="Times New Roman" w:hAnsi="Times New Roman" w:cs="Times New Roman"/>
          <w:sz w:val="26"/>
          <w:szCs w:val="26"/>
        </w:rPr>
        <w:t>ой</w:t>
      </w:r>
      <w:r w:rsidR="00EE416B" w:rsidRPr="00C837D0">
        <w:rPr>
          <w:rFonts w:ascii="Times New Roman" w:hAnsi="Times New Roman" w:cs="Times New Roman"/>
          <w:sz w:val="26"/>
          <w:szCs w:val="26"/>
        </w:rPr>
        <w:t xml:space="preserve"> заработн</w:t>
      </w:r>
      <w:r w:rsidR="00E0347F" w:rsidRPr="00C837D0">
        <w:rPr>
          <w:rFonts w:ascii="Times New Roman" w:hAnsi="Times New Roman" w:cs="Times New Roman"/>
          <w:sz w:val="26"/>
          <w:szCs w:val="26"/>
        </w:rPr>
        <w:t>ой</w:t>
      </w:r>
      <w:r w:rsidR="00EE416B" w:rsidRPr="00C837D0">
        <w:rPr>
          <w:rFonts w:ascii="Times New Roman" w:hAnsi="Times New Roman" w:cs="Times New Roman"/>
          <w:sz w:val="26"/>
          <w:szCs w:val="26"/>
        </w:rPr>
        <w:t xml:space="preserve"> плат</w:t>
      </w:r>
      <w:r w:rsidR="00E0347F" w:rsidRPr="00C837D0">
        <w:rPr>
          <w:rFonts w:ascii="Times New Roman" w:hAnsi="Times New Roman" w:cs="Times New Roman"/>
          <w:sz w:val="26"/>
          <w:szCs w:val="26"/>
        </w:rPr>
        <w:t>ы</w:t>
      </w:r>
      <w:r w:rsidR="00EE416B" w:rsidRPr="00C837D0">
        <w:rPr>
          <w:rFonts w:ascii="Times New Roman" w:hAnsi="Times New Roman" w:cs="Times New Roman"/>
          <w:sz w:val="26"/>
          <w:szCs w:val="26"/>
        </w:rPr>
        <w:t xml:space="preserve"> работников по крупным и средним организациям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C13322" w:rsidRPr="00C837D0">
        <w:rPr>
          <w:rFonts w:ascii="Times New Roman" w:eastAsia="Calibri" w:hAnsi="Times New Roman" w:cs="Times New Roman"/>
          <w:color w:val="000000"/>
          <w:sz w:val="26"/>
          <w:szCs w:val="26"/>
        </w:rPr>
        <w:t>(по второму варианту прогноза)</w:t>
      </w:r>
      <w:r w:rsidR="00C13322" w:rsidRPr="00C837D0">
        <w:rPr>
          <w:rFonts w:eastAsia="Calibri"/>
          <w:color w:val="000000"/>
          <w:sz w:val="26"/>
          <w:szCs w:val="26"/>
        </w:rPr>
        <w:t xml:space="preserve"> </w:t>
      </w:r>
      <w:r w:rsidRPr="00C837D0">
        <w:rPr>
          <w:rFonts w:ascii="Times New Roman" w:hAnsi="Times New Roman" w:cs="Times New Roman"/>
          <w:sz w:val="26"/>
          <w:szCs w:val="26"/>
        </w:rPr>
        <w:t>на уровне</w:t>
      </w:r>
      <w:r w:rsidR="00C13322" w:rsidRPr="00C837D0">
        <w:rPr>
          <w:rFonts w:ascii="Times New Roman" w:hAnsi="Times New Roman" w:cs="Times New Roman"/>
          <w:sz w:val="26"/>
          <w:szCs w:val="26"/>
        </w:rPr>
        <w:t>: 202</w:t>
      </w:r>
      <w:r w:rsidR="002571B4" w:rsidRPr="00C837D0">
        <w:rPr>
          <w:rFonts w:ascii="Times New Roman" w:hAnsi="Times New Roman" w:cs="Times New Roman"/>
          <w:sz w:val="26"/>
          <w:szCs w:val="26"/>
        </w:rPr>
        <w:t>5</w:t>
      </w:r>
      <w:r w:rsidR="00C13322" w:rsidRPr="00C837D0">
        <w:rPr>
          <w:rFonts w:ascii="Times New Roman" w:hAnsi="Times New Roman" w:cs="Times New Roman"/>
          <w:sz w:val="26"/>
          <w:szCs w:val="26"/>
        </w:rPr>
        <w:t xml:space="preserve"> год </w:t>
      </w:r>
      <w:r w:rsidR="006B5074" w:rsidRPr="00C837D0">
        <w:rPr>
          <w:rFonts w:ascii="Times New Roman" w:hAnsi="Times New Roman" w:cs="Times New Roman"/>
          <w:sz w:val="26"/>
          <w:szCs w:val="26"/>
        </w:rPr>
        <w:t>–</w:t>
      </w:r>
      <w:r w:rsidRPr="00C837D0">
        <w:rPr>
          <w:rFonts w:ascii="Times New Roman" w:hAnsi="Times New Roman" w:cs="Times New Roman"/>
          <w:sz w:val="26"/>
          <w:szCs w:val="26"/>
        </w:rPr>
        <w:t xml:space="preserve"> 1</w:t>
      </w:r>
      <w:r w:rsidR="002571B4" w:rsidRPr="00C837D0">
        <w:rPr>
          <w:rFonts w:ascii="Times New Roman" w:hAnsi="Times New Roman" w:cs="Times New Roman"/>
          <w:sz w:val="26"/>
          <w:szCs w:val="26"/>
        </w:rPr>
        <w:t>13</w:t>
      </w:r>
      <w:r w:rsidR="00E0347F" w:rsidRPr="00C837D0">
        <w:rPr>
          <w:rFonts w:ascii="Times New Roman" w:hAnsi="Times New Roman" w:cs="Times New Roman"/>
          <w:sz w:val="26"/>
          <w:szCs w:val="26"/>
        </w:rPr>
        <w:t>,8</w:t>
      </w:r>
      <w:r w:rsidRPr="00C837D0">
        <w:rPr>
          <w:rFonts w:ascii="Times New Roman" w:hAnsi="Times New Roman" w:cs="Times New Roman"/>
          <w:sz w:val="26"/>
          <w:szCs w:val="26"/>
        </w:rPr>
        <w:t>%</w:t>
      </w:r>
      <w:r w:rsidR="00C13322" w:rsidRPr="00C837D0">
        <w:rPr>
          <w:rFonts w:ascii="Times New Roman" w:hAnsi="Times New Roman" w:cs="Times New Roman"/>
          <w:sz w:val="26"/>
          <w:szCs w:val="26"/>
        </w:rPr>
        <w:t>, 202</w:t>
      </w:r>
      <w:r w:rsidR="002571B4" w:rsidRPr="00C837D0">
        <w:rPr>
          <w:rFonts w:ascii="Times New Roman" w:hAnsi="Times New Roman" w:cs="Times New Roman"/>
          <w:sz w:val="26"/>
          <w:szCs w:val="26"/>
        </w:rPr>
        <w:t>6</w:t>
      </w:r>
      <w:r w:rsidR="00C13322" w:rsidRPr="00C837D0">
        <w:rPr>
          <w:rFonts w:ascii="Times New Roman" w:hAnsi="Times New Roman" w:cs="Times New Roman"/>
          <w:sz w:val="26"/>
          <w:szCs w:val="26"/>
        </w:rPr>
        <w:t xml:space="preserve"> год – 1</w:t>
      </w:r>
      <w:r w:rsidR="002571B4" w:rsidRPr="00C837D0">
        <w:rPr>
          <w:rFonts w:ascii="Times New Roman" w:hAnsi="Times New Roman" w:cs="Times New Roman"/>
          <w:sz w:val="26"/>
          <w:szCs w:val="26"/>
        </w:rPr>
        <w:t>10,1</w:t>
      </w:r>
      <w:r w:rsidR="00C13322" w:rsidRPr="00C837D0">
        <w:rPr>
          <w:rFonts w:ascii="Times New Roman" w:hAnsi="Times New Roman" w:cs="Times New Roman"/>
          <w:sz w:val="26"/>
          <w:szCs w:val="26"/>
        </w:rPr>
        <w:t xml:space="preserve">%, </w:t>
      </w:r>
      <w:r w:rsidR="00C13322" w:rsidRPr="00C837D0">
        <w:rPr>
          <w:rFonts w:ascii="Times New Roman" w:hAnsi="Times New Roman" w:cs="Times New Roman"/>
          <w:sz w:val="26"/>
          <w:szCs w:val="26"/>
        </w:rPr>
        <w:lastRenderedPageBreak/>
        <w:t>202</w:t>
      </w:r>
      <w:r w:rsidR="002571B4" w:rsidRPr="00C837D0">
        <w:rPr>
          <w:rFonts w:ascii="Times New Roman" w:hAnsi="Times New Roman" w:cs="Times New Roman"/>
          <w:sz w:val="26"/>
          <w:szCs w:val="26"/>
        </w:rPr>
        <w:t>7</w:t>
      </w:r>
      <w:r w:rsidR="00C13322" w:rsidRPr="00C837D0">
        <w:rPr>
          <w:rFonts w:ascii="Times New Roman" w:hAnsi="Times New Roman" w:cs="Times New Roman"/>
          <w:sz w:val="26"/>
          <w:szCs w:val="26"/>
        </w:rPr>
        <w:t xml:space="preserve"> год </w:t>
      </w:r>
      <w:r w:rsidR="00D9493E" w:rsidRPr="00C837D0">
        <w:rPr>
          <w:rFonts w:ascii="Times New Roman" w:hAnsi="Times New Roman" w:cs="Times New Roman"/>
          <w:sz w:val="26"/>
          <w:szCs w:val="26"/>
        </w:rPr>
        <w:t>–</w:t>
      </w:r>
      <w:r w:rsidR="00C13322" w:rsidRPr="00C837D0">
        <w:rPr>
          <w:rFonts w:ascii="Times New Roman" w:hAnsi="Times New Roman" w:cs="Times New Roman"/>
          <w:sz w:val="26"/>
          <w:szCs w:val="26"/>
        </w:rPr>
        <w:t xml:space="preserve"> 10</w:t>
      </w:r>
      <w:r w:rsidR="002571B4" w:rsidRPr="00C837D0">
        <w:rPr>
          <w:rFonts w:ascii="Times New Roman" w:hAnsi="Times New Roman" w:cs="Times New Roman"/>
          <w:sz w:val="26"/>
          <w:szCs w:val="26"/>
        </w:rPr>
        <w:t>9,5</w:t>
      </w:r>
      <w:r w:rsidR="00C13322" w:rsidRPr="00C837D0">
        <w:rPr>
          <w:rFonts w:ascii="Times New Roman" w:hAnsi="Times New Roman" w:cs="Times New Roman"/>
          <w:sz w:val="26"/>
          <w:szCs w:val="26"/>
        </w:rPr>
        <w:t xml:space="preserve">% </w:t>
      </w:r>
      <w:r w:rsidR="00BB4A6E" w:rsidRPr="00C837D0">
        <w:rPr>
          <w:rFonts w:ascii="Times New Roman" w:hAnsi="Times New Roman" w:cs="Times New Roman"/>
          <w:sz w:val="26"/>
          <w:szCs w:val="26"/>
        </w:rPr>
        <w:t>за счет дальнейшего расширения/модернизации производств, развития индустриальных и технологических парков (в том числе привлечение налоговых резидентов), промышленных площадок, открытия новых учреждений социальной сферы, создания новых рабочих мест</w:t>
      </w:r>
      <w:proofErr w:type="gramEnd"/>
      <w:r w:rsidR="00BB4A6E" w:rsidRPr="00C837D0">
        <w:rPr>
          <w:rFonts w:ascii="Times New Roman" w:hAnsi="Times New Roman" w:cs="Times New Roman"/>
          <w:sz w:val="26"/>
          <w:szCs w:val="26"/>
        </w:rPr>
        <w:t>, а также соблюдения условий трехстороннего соглашения.</w:t>
      </w:r>
    </w:p>
    <w:p w:rsidR="008C2350" w:rsidRPr="00C837D0" w:rsidRDefault="00BD3C2B" w:rsidP="00A60098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В </w:t>
      </w:r>
      <w:r w:rsidR="006D1B94" w:rsidRPr="00C837D0">
        <w:rPr>
          <w:rFonts w:ascii="Times New Roman" w:hAnsi="Times New Roman" w:cs="Times New Roman"/>
          <w:sz w:val="26"/>
          <w:szCs w:val="26"/>
        </w:rPr>
        <w:t>2023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году фонд заработной платы по малым предприятиям (включая микропредприятия) составил </w:t>
      </w:r>
      <w:r w:rsidR="006D1B94" w:rsidRPr="00C837D0">
        <w:rPr>
          <w:rFonts w:ascii="Times New Roman" w:hAnsi="Times New Roman" w:cs="Times New Roman"/>
          <w:sz w:val="26"/>
          <w:szCs w:val="26"/>
        </w:rPr>
        <w:t>21 647,0</w:t>
      </w:r>
      <w:r w:rsidRPr="00C837D0">
        <w:rPr>
          <w:rFonts w:ascii="Times New Roman" w:hAnsi="Times New Roman" w:cs="Times New Roman"/>
          <w:sz w:val="26"/>
          <w:szCs w:val="26"/>
        </w:rPr>
        <w:t xml:space="preserve"> млн. рублей (темп роста 1</w:t>
      </w:r>
      <w:r w:rsidR="006D1B94" w:rsidRPr="00C837D0">
        <w:rPr>
          <w:rFonts w:ascii="Times New Roman" w:hAnsi="Times New Roman" w:cs="Times New Roman"/>
          <w:sz w:val="26"/>
          <w:szCs w:val="26"/>
        </w:rPr>
        <w:t>14,7</w:t>
      </w:r>
      <w:r w:rsidRPr="00C837D0">
        <w:rPr>
          <w:rFonts w:ascii="Times New Roman" w:hAnsi="Times New Roman" w:cs="Times New Roman"/>
          <w:sz w:val="26"/>
          <w:szCs w:val="26"/>
        </w:rPr>
        <w:t>% к уровню 202</w:t>
      </w:r>
      <w:r w:rsidR="006D1B94" w:rsidRPr="00C837D0">
        <w:rPr>
          <w:rFonts w:ascii="Times New Roman" w:hAnsi="Times New Roman" w:cs="Times New Roman"/>
          <w:sz w:val="26"/>
          <w:szCs w:val="26"/>
        </w:rPr>
        <w:t>2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года).</w:t>
      </w:r>
      <w:r w:rsidRPr="00C837D0">
        <w:rPr>
          <w:sz w:val="26"/>
          <w:szCs w:val="26"/>
        </w:rPr>
        <w:t xml:space="preserve"> </w:t>
      </w:r>
      <w:r w:rsidR="00980448" w:rsidRPr="00C837D0">
        <w:rPr>
          <w:rFonts w:ascii="Times New Roman" w:hAnsi="Times New Roman" w:cs="Times New Roman"/>
          <w:sz w:val="26"/>
          <w:szCs w:val="26"/>
        </w:rPr>
        <w:t>На рост фонда заработной платы малых предприятий на 14,7 % повлияло  расширение произво</w:t>
      </w:r>
      <w:proofErr w:type="gramStart"/>
      <w:r w:rsidR="00980448" w:rsidRPr="00C837D0">
        <w:rPr>
          <w:rFonts w:ascii="Times New Roman" w:hAnsi="Times New Roman" w:cs="Times New Roman"/>
          <w:sz w:val="26"/>
          <w:szCs w:val="26"/>
        </w:rPr>
        <w:t>дств в сф</w:t>
      </w:r>
      <w:proofErr w:type="gramEnd"/>
      <w:r w:rsidR="00980448" w:rsidRPr="00C837D0">
        <w:rPr>
          <w:rFonts w:ascii="Times New Roman" w:hAnsi="Times New Roman" w:cs="Times New Roman"/>
          <w:sz w:val="26"/>
          <w:szCs w:val="26"/>
        </w:rPr>
        <w:t>ере микро и малого предпринимательства, повышение уровня рабочей квалификации, рост производительности труда, развитие производственных площадок, технопарков.</w:t>
      </w:r>
    </w:p>
    <w:p w:rsidR="00A44D2F" w:rsidRPr="00C837D0" w:rsidRDefault="00A44D2F" w:rsidP="00A60098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По предварительной оценке 2024 года</w:t>
      </w:r>
      <w:r w:rsidR="00A20BBF" w:rsidRPr="00C837D0">
        <w:rPr>
          <w:rFonts w:ascii="Times New Roman" w:hAnsi="Times New Roman" w:cs="Times New Roman"/>
          <w:sz w:val="26"/>
          <w:szCs w:val="26"/>
        </w:rPr>
        <w:t>,</w:t>
      </w:r>
      <w:r w:rsidRPr="00C837D0">
        <w:rPr>
          <w:rFonts w:ascii="Times New Roman" w:hAnsi="Times New Roman" w:cs="Times New Roman"/>
          <w:sz w:val="26"/>
          <w:szCs w:val="26"/>
        </w:rPr>
        <w:t xml:space="preserve"> фонд заработной платы по малым предприятиям (включая микропредприятия) составит </w:t>
      </w:r>
      <w:r w:rsidR="00E24330" w:rsidRPr="00C837D0">
        <w:rPr>
          <w:rFonts w:ascii="Times New Roman" w:hAnsi="Times New Roman" w:cs="Times New Roman"/>
          <w:sz w:val="26"/>
          <w:szCs w:val="26"/>
        </w:rPr>
        <w:t>23 908,6 млн. рублей (темп роста 110,4% к уровню 2023 года)</w:t>
      </w:r>
      <w:r w:rsidRPr="00C837D0">
        <w:rPr>
          <w:rFonts w:ascii="Times New Roman" w:hAnsi="Times New Roman" w:cs="Times New Roman"/>
          <w:sz w:val="26"/>
          <w:szCs w:val="26"/>
        </w:rPr>
        <w:t>, рост планируется за счет расширения производственно-складских площадок.</w:t>
      </w:r>
    </w:p>
    <w:p w:rsidR="00F57448" w:rsidRPr="00C837D0" w:rsidRDefault="00EA73A7" w:rsidP="00BD42AD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37D0">
        <w:rPr>
          <w:rFonts w:ascii="Times New Roman" w:hAnsi="Times New Roman" w:cs="Times New Roman"/>
          <w:sz w:val="26"/>
          <w:szCs w:val="26"/>
        </w:rPr>
        <w:t xml:space="preserve">На прогнозный </w:t>
      </w:r>
      <w:r w:rsidR="00660E07" w:rsidRPr="00C837D0">
        <w:rPr>
          <w:rFonts w:ascii="Times New Roman" w:hAnsi="Times New Roman" w:cs="Times New Roman"/>
          <w:sz w:val="26"/>
          <w:szCs w:val="26"/>
        </w:rPr>
        <w:t>период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1E23C2" w:rsidRPr="00C837D0">
        <w:rPr>
          <w:rFonts w:ascii="Times New Roman" w:hAnsi="Times New Roman" w:cs="Times New Roman"/>
          <w:sz w:val="26"/>
          <w:szCs w:val="26"/>
        </w:rPr>
        <w:t>202</w:t>
      </w:r>
      <w:r w:rsidR="00827BA4" w:rsidRPr="00C837D0">
        <w:rPr>
          <w:rFonts w:ascii="Times New Roman" w:hAnsi="Times New Roman" w:cs="Times New Roman"/>
          <w:sz w:val="26"/>
          <w:szCs w:val="26"/>
        </w:rPr>
        <w:t>5</w:t>
      </w:r>
      <w:r w:rsidR="001E23C2" w:rsidRPr="00C837D0">
        <w:rPr>
          <w:rFonts w:ascii="Times New Roman" w:hAnsi="Times New Roman" w:cs="Times New Roman"/>
          <w:sz w:val="26"/>
          <w:szCs w:val="26"/>
        </w:rPr>
        <w:t>-</w:t>
      </w:r>
      <w:r w:rsidR="00BD3C2B" w:rsidRPr="00C837D0">
        <w:rPr>
          <w:rFonts w:ascii="Times New Roman" w:hAnsi="Times New Roman" w:cs="Times New Roman"/>
          <w:sz w:val="26"/>
          <w:szCs w:val="26"/>
        </w:rPr>
        <w:t>202</w:t>
      </w:r>
      <w:r w:rsidR="00827BA4" w:rsidRPr="00C837D0">
        <w:rPr>
          <w:rFonts w:ascii="Times New Roman" w:hAnsi="Times New Roman" w:cs="Times New Roman"/>
          <w:sz w:val="26"/>
          <w:szCs w:val="26"/>
        </w:rPr>
        <w:t>7</w:t>
      </w:r>
      <w:r w:rsidR="00BD3C2B" w:rsidRPr="00C837D0">
        <w:rPr>
          <w:rFonts w:ascii="Times New Roman" w:hAnsi="Times New Roman" w:cs="Times New Roman"/>
          <w:sz w:val="26"/>
          <w:szCs w:val="26"/>
        </w:rPr>
        <w:t xml:space="preserve"> год</w:t>
      </w:r>
      <w:r w:rsidR="001E23C2" w:rsidRPr="00C837D0">
        <w:rPr>
          <w:rFonts w:ascii="Times New Roman" w:hAnsi="Times New Roman" w:cs="Times New Roman"/>
          <w:sz w:val="26"/>
          <w:szCs w:val="26"/>
        </w:rPr>
        <w:t>ов</w:t>
      </w:r>
      <w:r w:rsidR="00BD3C2B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5A591B" w:rsidRPr="00C837D0">
        <w:rPr>
          <w:rFonts w:ascii="Times New Roman" w:hAnsi="Times New Roman" w:cs="Times New Roman"/>
          <w:sz w:val="26"/>
          <w:szCs w:val="26"/>
        </w:rPr>
        <w:t xml:space="preserve">прогнозируется </w:t>
      </w:r>
      <w:r w:rsidR="00F57448" w:rsidRPr="00C837D0">
        <w:rPr>
          <w:rFonts w:ascii="Times New Roman" w:hAnsi="Times New Roman" w:cs="Times New Roman"/>
          <w:sz w:val="26"/>
          <w:szCs w:val="26"/>
        </w:rPr>
        <w:t xml:space="preserve">рост </w:t>
      </w:r>
      <w:r w:rsidRPr="00C837D0">
        <w:rPr>
          <w:rFonts w:ascii="Times New Roman" w:hAnsi="Times New Roman" w:cs="Times New Roman"/>
          <w:sz w:val="26"/>
          <w:szCs w:val="26"/>
        </w:rPr>
        <w:t xml:space="preserve">фонда заработной платы малых предприятий </w:t>
      </w:r>
      <w:r w:rsidR="00A20BBF" w:rsidRPr="00C837D0">
        <w:rPr>
          <w:rFonts w:ascii="Times New Roman" w:hAnsi="Times New Roman" w:cs="Times New Roman"/>
          <w:sz w:val="26"/>
          <w:szCs w:val="26"/>
        </w:rPr>
        <w:t xml:space="preserve">на уровне: </w:t>
      </w:r>
      <w:r w:rsidR="001E23C2" w:rsidRPr="00C837D0">
        <w:rPr>
          <w:rFonts w:ascii="Times New Roman" w:hAnsi="Times New Roman" w:cs="Times New Roman"/>
          <w:sz w:val="26"/>
          <w:szCs w:val="26"/>
        </w:rPr>
        <w:t>202</w:t>
      </w:r>
      <w:r w:rsidR="00827BA4" w:rsidRPr="00C837D0">
        <w:rPr>
          <w:rFonts w:ascii="Times New Roman" w:hAnsi="Times New Roman" w:cs="Times New Roman"/>
          <w:sz w:val="26"/>
          <w:szCs w:val="26"/>
        </w:rPr>
        <w:t>5</w:t>
      </w:r>
      <w:r w:rsidR="001E23C2" w:rsidRPr="00C837D0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5A591B" w:rsidRPr="00C837D0">
        <w:rPr>
          <w:rFonts w:ascii="Times New Roman" w:hAnsi="Times New Roman" w:cs="Times New Roman"/>
          <w:sz w:val="26"/>
          <w:szCs w:val="26"/>
        </w:rPr>
        <w:t xml:space="preserve">темп роста </w:t>
      </w:r>
      <w:r w:rsidR="001E23C2" w:rsidRPr="00C837D0">
        <w:rPr>
          <w:rFonts w:ascii="Times New Roman" w:hAnsi="Times New Roman" w:cs="Times New Roman"/>
          <w:sz w:val="26"/>
          <w:szCs w:val="26"/>
        </w:rPr>
        <w:t>10</w:t>
      </w:r>
      <w:r w:rsidR="00827BA4" w:rsidRPr="00C837D0">
        <w:rPr>
          <w:rFonts w:ascii="Times New Roman" w:hAnsi="Times New Roman" w:cs="Times New Roman"/>
          <w:sz w:val="26"/>
          <w:szCs w:val="26"/>
        </w:rPr>
        <w:t>8,5</w:t>
      </w:r>
      <w:r w:rsidR="001E23C2" w:rsidRPr="00C837D0">
        <w:rPr>
          <w:rFonts w:ascii="Times New Roman" w:hAnsi="Times New Roman" w:cs="Times New Roman"/>
          <w:sz w:val="26"/>
          <w:szCs w:val="26"/>
        </w:rPr>
        <w:t xml:space="preserve">%, </w:t>
      </w:r>
      <w:r w:rsidR="00A20BBF" w:rsidRPr="00C837D0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1E23C2" w:rsidRPr="00C837D0">
        <w:rPr>
          <w:rFonts w:ascii="Times New Roman" w:hAnsi="Times New Roman" w:cs="Times New Roman"/>
          <w:sz w:val="26"/>
          <w:szCs w:val="26"/>
        </w:rPr>
        <w:t>202</w:t>
      </w:r>
      <w:r w:rsidR="00827BA4" w:rsidRPr="00C837D0">
        <w:rPr>
          <w:rFonts w:ascii="Times New Roman" w:hAnsi="Times New Roman" w:cs="Times New Roman"/>
          <w:sz w:val="26"/>
          <w:szCs w:val="26"/>
        </w:rPr>
        <w:t>6</w:t>
      </w:r>
      <w:r w:rsidR="001E23C2" w:rsidRPr="00C837D0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5A591B" w:rsidRPr="00C837D0">
        <w:rPr>
          <w:rFonts w:ascii="Times New Roman" w:hAnsi="Times New Roman" w:cs="Times New Roman"/>
          <w:sz w:val="26"/>
          <w:szCs w:val="26"/>
        </w:rPr>
        <w:t xml:space="preserve">темп роста </w:t>
      </w:r>
      <w:r w:rsidR="001E23C2" w:rsidRPr="00C837D0">
        <w:rPr>
          <w:rFonts w:ascii="Times New Roman" w:hAnsi="Times New Roman" w:cs="Times New Roman"/>
          <w:sz w:val="26"/>
          <w:szCs w:val="26"/>
        </w:rPr>
        <w:t>1</w:t>
      </w:r>
      <w:r w:rsidR="00883843" w:rsidRPr="00C837D0">
        <w:rPr>
          <w:rFonts w:ascii="Times New Roman" w:hAnsi="Times New Roman" w:cs="Times New Roman"/>
          <w:sz w:val="26"/>
          <w:szCs w:val="26"/>
        </w:rPr>
        <w:t>0</w:t>
      </w:r>
      <w:r w:rsidR="00827BA4" w:rsidRPr="00C837D0">
        <w:rPr>
          <w:rFonts w:ascii="Times New Roman" w:hAnsi="Times New Roman" w:cs="Times New Roman"/>
          <w:sz w:val="26"/>
          <w:szCs w:val="26"/>
        </w:rPr>
        <w:t>7,3</w:t>
      </w:r>
      <w:r w:rsidR="001E23C2" w:rsidRPr="00C837D0">
        <w:rPr>
          <w:rFonts w:ascii="Times New Roman" w:hAnsi="Times New Roman" w:cs="Times New Roman"/>
          <w:sz w:val="26"/>
          <w:szCs w:val="26"/>
        </w:rPr>
        <w:t>%, 202</w:t>
      </w:r>
      <w:r w:rsidR="00827BA4" w:rsidRPr="00C837D0">
        <w:rPr>
          <w:rFonts w:ascii="Times New Roman" w:hAnsi="Times New Roman" w:cs="Times New Roman"/>
          <w:sz w:val="26"/>
          <w:szCs w:val="26"/>
        </w:rPr>
        <w:t>7</w:t>
      </w:r>
      <w:r w:rsidR="001E23C2" w:rsidRPr="00C837D0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5A591B" w:rsidRPr="00C837D0">
        <w:rPr>
          <w:rFonts w:ascii="Times New Roman" w:hAnsi="Times New Roman" w:cs="Times New Roman"/>
          <w:sz w:val="26"/>
          <w:szCs w:val="26"/>
        </w:rPr>
        <w:t xml:space="preserve">темп роста </w:t>
      </w:r>
      <w:r w:rsidR="001E23C2" w:rsidRPr="00C837D0">
        <w:rPr>
          <w:rFonts w:ascii="Times New Roman" w:hAnsi="Times New Roman" w:cs="Times New Roman"/>
          <w:sz w:val="26"/>
          <w:szCs w:val="26"/>
        </w:rPr>
        <w:t>1</w:t>
      </w:r>
      <w:r w:rsidR="00883843" w:rsidRPr="00C837D0">
        <w:rPr>
          <w:rFonts w:ascii="Times New Roman" w:hAnsi="Times New Roman" w:cs="Times New Roman"/>
          <w:sz w:val="26"/>
          <w:szCs w:val="26"/>
        </w:rPr>
        <w:t>0</w:t>
      </w:r>
      <w:r w:rsidR="00827BA4" w:rsidRPr="00C837D0">
        <w:rPr>
          <w:rFonts w:ascii="Times New Roman" w:hAnsi="Times New Roman" w:cs="Times New Roman"/>
          <w:sz w:val="26"/>
          <w:szCs w:val="26"/>
        </w:rPr>
        <w:t>6,4</w:t>
      </w:r>
      <w:r w:rsidR="001E23C2" w:rsidRPr="00C837D0">
        <w:rPr>
          <w:rFonts w:ascii="Times New Roman" w:hAnsi="Times New Roman" w:cs="Times New Roman"/>
          <w:sz w:val="26"/>
          <w:szCs w:val="26"/>
        </w:rPr>
        <w:t>%)</w:t>
      </w:r>
      <w:r w:rsidR="00C276B1" w:rsidRPr="00C837D0">
        <w:rPr>
          <w:rFonts w:ascii="Times New Roman" w:hAnsi="Times New Roman" w:cs="Times New Roman"/>
          <w:sz w:val="26"/>
          <w:szCs w:val="26"/>
        </w:rPr>
        <w:t>,</w:t>
      </w:r>
      <w:r w:rsidR="00F57448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827BA4" w:rsidRPr="00C837D0">
        <w:rPr>
          <w:rFonts w:ascii="Times New Roman" w:hAnsi="Times New Roman" w:cs="Times New Roman"/>
          <w:sz w:val="26"/>
          <w:szCs w:val="26"/>
        </w:rPr>
        <w:t>за счет расширения и модернизации производств на малых предприятиях, создания новых рабочих мест, развития сети бытового обслуживания населения, общепита и торговли, начала реализации новых инвестиционных проектов по строительству и модернизации на</w:t>
      </w:r>
      <w:proofErr w:type="gramEnd"/>
      <w:r w:rsidR="00827BA4" w:rsidRPr="00C837D0">
        <w:rPr>
          <w:rFonts w:ascii="Times New Roman" w:hAnsi="Times New Roman" w:cs="Times New Roman"/>
          <w:sz w:val="26"/>
          <w:szCs w:val="26"/>
        </w:rPr>
        <w:t xml:space="preserve"> малых предприятиях, в т.ч. строительство цеха поперечной резки металл</w:t>
      </w:r>
      <w:proofErr w:type="gramStart"/>
      <w:r w:rsidR="00827BA4" w:rsidRPr="00C837D0">
        <w:rPr>
          <w:rFonts w:ascii="Times New Roman" w:hAnsi="Times New Roman" w:cs="Times New Roman"/>
          <w:sz w:val="26"/>
          <w:szCs w:val="26"/>
        </w:rPr>
        <w:t xml:space="preserve">а </w:t>
      </w:r>
      <w:r w:rsidR="00A20BBF" w:rsidRPr="00C837D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827BA4" w:rsidRPr="00C837D0">
        <w:rPr>
          <w:rFonts w:ascii="Times New Roman" w:hAnsi="Times New Roman" w:cs="Times New Roman"/>
          <w:sz w:val="26"/>
          <w:szCs w:val="26"/>
        </w:rPr>
        <w:t>ООО</w:t>
      </w:r>
      <w:proofErr w:type="gramEnd"/>
      <w:r w:rsidR="00827BA4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A20BBF" w:rsidRPr="00C837D0">
        <w:rPr>
          <w:rFonts w:ascii="Times New Roman" w:hAnsi="Times New Roman" w:cs="Times New Roman"/>
          <w:sz w:val="26"/>
          <w:szCs w:val="26"/>
        </w:rPr>
        <w:t>«</w:t>
      </w:r>
      <w:r w:rsidR="00827BA4" w:rsidRPr="00C837D0">
        <w:rPr>
          <w:rFonts w:ascii="Times New Roman" w:hAnsi="Times New Roman" w:cs="Times New Roman"/>
          <w:sz w:val="26"/>
          <w:szCs w:val="26"/>
        </w:rPr>
        <w:t>ДАБЛ М ДЕПО</w:t>
      </w:r>
      <w:r w:rsidR="00A20BBF" w:rsidRPr="00C837D0">
        <w:rPr>
          <w:rFonts w:ascii="Times New Roman" w:hAnsi="Times New Roman" w:cs="Times New Roman"/>
          <w:sz w:val="26"/>
          <w:szCs w:val="26"/>
        </w:rPr>
        <w:t>»</w:t>
      </w:r>
      <w:r w:rsidR="00827BA4" w:rsidRPr="00C837D0">
        <w:rPr>
          <w:rFonts w:ascii="Times New Roman" w:hAnsi="Times New Roman" w:cs="Times New Roman"/>
          <w:sz w:val="26"/>
          <w:szCs w:val="26"/>
        </w:rPr>
        <w:t>.</w:t>
      </w:r>
    </w:p>
    <w:p w:rsidR="00FF1008" w:rsidRPr="00C837D0" w:rsidRDefault="007E0339" w:rsidP="001B2458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 xml:space="preserve">В </w:t>
      </w:r>
      <w:r w:rsidR="00541AB9" w:rsidRPr="00C837D0">
        <w:rPr>
          <w:rFonts w:ascii="Times New Roman" w:hAnsi="Times New Roman" w:cs="Times New Roman"/>
          <w:sz w:val="26"/>
          <w:szCs w:val="26"/>
        </w:rPr>
        <w:t>202</w:t>
      </w:r>
      <w:r w:rsidR="00CF7FFC" w:rsidRPr="00C837D0">
        <w:rPr>
          <w:rFonts w:ascii="Times New Roman" w:hAnsi="Times New Roman" w:cs="Times New Roman"/>
          <w:sz w:val="26"/>
          <w:szCs w:val="26"/>
        </w:rPr>
        <w:t>3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году среднемесячная заработная плата работников </w:t>
      </w:r>
      <w:r w:rsidR="00D65873" w:rsidRPr="00C837D0">
        <w:rPr>
          <w:rFonts w:ascii="Times New Roman" w:hAnsi="Times New Roman" w:cs="Times New Roman"/>
          <w:sz w:val="26"/>
          <w:szCs w:val="26"/>
        </w:rPr>
        <w:t xml:space="preserve">малых предприятий </w:t>
      </w:r>
      <w:r w:rsidR="00CF7FFC" w:rsidRPr="00C837D0">
        <w:rPr>
          <w:rFonts w:ascii="Times New Roman" w:hAnsi="Times New Roman" w:cs="Times New Roman"/>
          <w:sz w:val="26"/>
          <w:szCs w:val="26"/>
        </w:rPr>
        <w:t>составила</w:t>
      </w:r>
      <w:r w:rsidR="00D65873"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CF7FFC" w:rsidRPr="00C837D0">
        <w:rPr>
          <w:rFonts w:ascii="Times New Roman" w:hAnsi="Times New Roman" w:cs="Times New Roman"/>
          <w:sz w:val="26"/>
          <w:szCs w:val="26"/>
        </w:rPr>
        <w:t>62 326,5</w:t>
      </w:r>
      <w:r w:rsidRPr="00C837D0">
        <w:rPr>
          <w:rFonts w:ascii="Times New Roman" w:hAnsi="Times New Roman" w:cs="Times New Roman"/>
          <w:sz w:val="26"/>
          <w:szCs w:val="26"/>
        </w:rPr>
        <w:t xml:space="preserve"> руб., темп роста – 1</w:t>
      </w:r>
      <w:r w:rsidR="00CF7FFC" w:rsidRPr="00C837D0">
        <w:rPr>
          <w:rFonts w:ascii="Times New Roman" w:hAnsi="Times New Roman" w:cs="Times New Roman"/>
          <w:sz w:val="26"/>
          <w:szCs w:val="26"/>
        </w:rPr>
        <w:t>13,9</w:t>
      </w:r>
      <w:r w:rsidRPr="00C837D0">
        <w:rPr>
          <w:rFonts w:ascii="Times New Roman" w:hAnsi="Times New Roman" w:cs="Times New Roman"/>
          <w:sz w:val="26"/>
          <w:szCs w:val="26"/>
        </w:rPr>
        <w:t xml:space="preserve"> % к 202</w:t>
      </w:r>
      <w:r w:rsidR="00CF7FFC" w:rsidRPr="00C837D0">
        <w:rPr>
          <w:rFonts w:ascii="Times New Roman" w:hAnsi="Times New Roman" w:cs="Times New Roman"/>
          <w:sz w:val="26"/>
          <w:szCs w:val="26"/>
        </w:rPr>
        <w:t>2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году. </w:t>
      </w:r>
      <w:r w:rsidR="00FF1008" w:rsidRPr="00C837D0">
        <w:rPr>
          <w:rFonts w:ascii="Times New Roman" w:hAnsi="Times New Roman" w:cs="Times New Roman"/>
          <w:sz w:val="26"/>
          <w:szCs w:val="26"/>
        </w:rPr>
        <w:t>На рост среднемесячной заработной платы на 13,9 % повлияла проведенная модернизация и расширение производств на малых предприятиях, повышение уровня рабочей квалификации, рост производительности труда, сокращение издержек, участие предприятий в региональных мерах поддержки и вследствие улучшения финансового состояния.</w:t>
      </w:r>
    </w:p>
    <w:p w:rsidR="000D500A" w:rsidRPr="00C837D0" w:rsidRDefault="00F57448" w:rsidP="001B2458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37D0">
        <w:rPr>
          <w:rFonts w:ascii="Times New Roman" w:hAnsi="Times New Roman" w:cs="Times New Roman"/>
          <w:sz w:val="26"/>
          <w:szCs w:val="26"/>
        </w:rPr>
        <w:t>По предварительной оценке, в 202</w:t>
      </w:r>
      <w:r w:rsidR="006D1B94" w:rsidRPr="00C837D0">
        <w:rPr>
          <w:rFonts w:ascii="Times New Roman" w:hAnsi="Times New Roman" w:cs="Times New Roman"/>
          <w:sz w:val="26"/>
          <w:szCs w:val="26"/>
        </w:rPr>
        <w:t>4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году </w:t>
      </w:r>
      <w:r w:rsidR="00272862" w:rsidRPr="00C837D0">
        <w:rPr>
          <w:rFonts w:ascii="Times New Roman" w:hAnsi="Times New Roman" w:cs="Times New Roman"/>
          <w:sz w:val="26"/>
          <w:szCs w:val="26"/>
        </w:rPr>
        <w:t>темп</w:t>
      </w:r>
      <w:r w:rsidRPr="00C837D0">
        <w:rPr>
          <w:rFonts w:ascii="Times New Roman" w:hAnsi="Times New Roman" w:cs="Times New Roman"/>
          <w:sz w:val="26"/>
          <w:szCs w:val="26"/>
        </w:rPr>
        <w:t xml:space="preserve"> рост</w:t>
      </w:r>
      <w:r w:rsidR="00272862" w:rsidRPr="00C837D0">
        <w:rPr>
          <w:rFonts w:ascii="Times New Roman" w:hAnsi="Times New Roman" w:cs="Times New Roman"/>
          <w:sz w:val="26"/>
          <w:szCs w:val="26"/>
        </w:rPr>
        <w:t>а</w:t>
      </w:r>
      <w:r w:rsidRPr="00C837D0">
        <w:rPr>
          <w:rFonts w:ascii="Times New Roman" w:hAnsi="Times New Roman" w:cs="Times New Roman"/>
          <w:sz w:val="26"/>
          <w:szCs w:val="26"/>
        </w:rPr>
        <w:t xml:space="preserve"> </w:t>
      </w:r>
      <w:r w:rsidR="00886CE5" w:rsidRPr="00C837D0">
        <w:rPr>
          <w:rFonts w:ascii="Times New Roman" w:hAnsi="Times New Roman" w:cs="Times New Roman"/>
          <w:sz w:val="26"/>
          <w:szCs w:val="26"/>
        </w:rPr>
        <w:t xml:space="preserve">среднемесячной заработной </w:t>
      </w:r>
      <w:r w:rsidR="005207C6" w:rsidRPr="00C837D0">
        <w:rPr>
          <w:rFonts w:ascii="Times New Roman" w:hAnsi="Times New Roman" w:cs="Times New Roman"/>
          <w:sz w:val="26"/>
          <w:szCs w:val="26"/>
        </w:rPr>
        <w:t xml:space="preserve">платы </w:t>
      </w:r>
      <w:r w:rsidR="00F47869" w:rsidRPr="00C837D0">
        <w:rPr>
          <w:rFonts w:ascii="Times New Roman" w:hAnsi="Times New Roman" w:cs="Times New Roman"/>
          <w:sz w:val="26"/>
          <w:szCs w:val="26"/>
        </w:rPr>
        <w:t>малых предприятий ожидается на уровне 1</w:t>
      </w:r>
      <w:r w:rsidR="003E2BA7" w:rsidRPr="00C837D0">
        <w:rPr>
          <w:rFonts w:ascii="Times New Roman" w:hAnsi="Times New Roman" w:cs="Times New Roman"/>
          <w:sz w:val="26"/>
          <w:szCs w:val="26"/>
        </w:rPr>
        <w:t>1</w:t>
      </w:r>
      <w:r w:rsidR="001624E7" w:rsidRPr="00C837D0">
        <w:rPr>
          <w:rFonts w:ascii="Times New Roman" w:hAnsi="Times New Roman" w:cs="Times New Roman"/>
          <w:sz w:val="26"/>
          <w:szCs w:val="26"/>
        </w:rPr>
        <w:t>0,8</w:t>
      </w:r>
      <w:r w:rsidRPr="00C837D0">
        <w:rPr>
          <w:rFonts w:ascii="Times New Roman" w:hAnsi="Times New Roman" w:cs="Times New Roman"/>
          <w:sz w:val="26"/>
          <w:szCs w:val="26"/>
        </w:rPr>
        <w:t>%</w:t>
      </w:r>
      <w:r w:rsidR="00FF1008" w:rsidRPr="00C837D0">
        <w:rPr>
          <w:rFonts w:ascii="Times New Roman" w:hAnsi="Times New Roman" w:cs="Times New Roman"/>
          <w:sz w:val="26"/>
          <w:szCs w:val="26"/>
        </w:rPr>
        <w:t xml:space="preserve">, за счет реализации мероприятий подпрограммы </w:t>
      </w:r>
      <w:r w:rsidR="00A20BBF" w:rsidRPr="00C837D0">
        <w:rPr>
          <w:rFonts w:ascii="Times New Roman" w:hAnsi="Times New Roman" w:cs="Times New Roman"/>
          <w:sz w:val="26"/>
          <w:szCs w:val="26"/>
        </w:rPr>
        <w:t>«</w:t>
      </w:r>
      <w:r w:rsidR="00FF1008" w:rsidRPr="00C837D0">
        <w:rPr>
          <w:rFonts w:ascii="Times New Roman" w:hAnsi="Times New Roman" w:cs="Times New Roman"/>
          <w:sz w:val="26"/>
          <w:szCs w:val="26"/>
        </w:rPr>
        <w:t>Развитие малого и среднего предпринимательства</w:t>
      </w:r>
      <w:r w:rsidR="00A20BBF" w:rsidRPr="00C837D0">
        <w:rPr>
          <w:rFonts w:ascii="Times New Roman" w:hAnsi="Times New Roman" w:cs="Times New Roman"/>
          <w:sz w:val="26"/>
          <w:szCs w:val="26"/>
        </w:rPr>
        <w:t>»</w:t>
      </w:r>
      <w:r w:rsidR="00FF1008" w:rsidRPr="00C837D0">
        <w:rPr>
          <w:rFonts w:ascii="Times New Roman" w:hAnsi="Times New Roman" w:cs="Times New Roman"/>
          <w:sz w:val="26"/>
          <w:szCs w:val="26"/>
        </w:rPr>
        <w:t xml:space="preserve"> муниципальной программы, повышения уровня рабочей квалификации, роста производительности труда, сокращения издержек, мер финансовой поддержки приоритетных направлений бизнеса.</w:t>
      </w:r>
    </w:p>
    <w:p w:rsidR="00F57448" w:rsidRPr="00C837D0" w:rsidRDefault="00C13322" w:rsidP="001B2458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37D0">
        <w:rPr>
          <w:rFonts w:ascii="Times New Roman" w:hAnsi="Times New Roman" w:cs="Times New Roman"/>
          <w:sz w:val="26"/>
          <w:szCs w:val="26"/>
        </w:rPr>
        <w:t>В прогнозном периоде 202</w:t>
      </w:r>
      <w:r w:rsidR="00F974FF" w:rsidRPr="00C837D0">
        <w:rPr>
          <w:rFonts w:ascii="Times New Roman" w:hAnsi="Times New Roman" w:cs="Times New Roman"/>
          <w:sz w:val="26"/>
          <w:szCs w:val="26"/>
        </w:rPr>
        <w:t>5</w:t>
      </w:r>
      <w:r w:rsidRPr="00C837D0">
        <w:rPr>
          <w:rFonts w:ascii="Times New Roman" w:hAnsi="Times New Roman" w:cs="Times New Roman"/>
          <w:sz w:val="26"/>
          <w:szCs w:val="26"/>
        </w:rPr>
        <w:t>-202</w:t>
      </w:r>
      <w:r w:rsidR="00F974FF" w:rsidRPr="00C837D0">
        <w:rPr>
          <w:rFonts w:ascii="Times New Roman" w:hAnsi="Times New Roman" w:cs="Times New Roman"/>
          <w:sz w:val="26"/>
          <w:szCs w:val="26"/>
        </w:rPr>
        <w:t>7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годов темп роста среднемесячн</w:t>
      </w:r>
      <w:r w:rsidR="00895F34" w:rsidRPr="00C837D0">
        <w:rPr>
          <w:rFonts w:ascii="Times New Roman" w:hAnsi="Times New Roman" w:cs="Times New Roman"/>
          <w:sz w:val="26"/>
          <w:szCs w:val="26"/>
        </w:rPr>
        <w:t>ой</w:t>
      </w:r>
      <w:r w:rsidRPr="00C837D0">
        <w:rPr>
          <w:rFonts w:ascii="Times New Roman" w:hAnsi="Times New Roman" w:cs="Times New Roman"/>
          <w:sz w:val="26"/>
          <w:szCs w:val="26"/>
        </w:rPr>
        <w:t xml:space="preserve"> заработн</w:t>
      </w:r>
      <w:r w:rsidR="00895F34" w:rsidRPr="00C837D0">
        <w:rPr>
          <w:rFonts w:ascii="Times New Roman" w:hAnsi="Times New Roman" w:cs="Times New Roman"/>
          <w:sz w:val="26"/>
          <w:szCs w:val="26"/>
        </w:rPr>
        <w:t>ой</w:t>
      </w:r>
      <w:r w:rsidRPr="00C837D0">
        <w:rPr>
          <w:rFonts w:ascii="Times New Roman" w:hAnsi="Times New Roman" w:cs="Times New Roman"/>
          <w:sz w:val="26"/>
          <w:szCs w:val="26"/>
        </w:rPr>
        <w:t xml:space="preserve"> плат</w:t>
      </w:r>
      <w:r w:rsidR="00895F34" w:rsidRPr="00C837D0">
        <w:rPr>
          <w:rFonts w:ascii="Times New Roman" w:hAnsi="Times New Roman" w:cs="Times New Roman"/>
          <w:sz w:val="26"/>
          <w:szCs w:val="26"/>
        </w:rPr>
        <w:t>ы</w:t>
      </w:r>
      <w:r w:rsidRPr="00C837D0">
        <w:rPr>
          <w:rFonts w:ascii="Times New Roman" w:hAnsi="Times New Roman" w:cs="Times New Roman"/>
          <w:sz w:val="26"/>
          <w:szCs w:val="26"/>
        </w:rPr>
        <w:t xml:space="preserve"> работников малых предприятий </w:t>
      </w:r>
      <w:r w:rsidRPr="00C837D0">
        <w:rPr>
          <w:rFonts w:ascii="Times New Roman" w:eastAsia="Calibri" w:hAnsi="Times New Roman" w:cs="Times New Roman"/>
          <w:color w:val="000000"/>
          <w:sz w:val="26"/>
          <w:szCs w:val="26"/>
        </w:rPr>
        <w:t>(по второму варианту прогноза)</w:t>
      </w:r>
      <w:r w:rsidRPr="00C837D0">
        <w:rPr>
          <w:rFonts w:eastAsia="Calibri"/>
          <w:color w:val="000000"/>
          <w:sz w:val="26"/>
          <w:szCs w:val="26"/>
        </w:rPr>
        <w:t xml:space="preserve"> </w:t>
      </w:r>
      <w:r w:rsidR="00A20BBF" w:rsidRPr="00C837D0">
        <w:rPr>
          <w:rFonts w:ascii="Times New Roman" w:hAnsi="Times New Roman" w:cs="Times New Roman"/>
          <w:sz w:val="26"/>
          <w:szCs w:val="26"/>
        </w:rPr>
        <w:t xml:space="preserve">ожидается </w:t>
      </w:r>
      <w:r w:rsidRPr="00C837D0">
        <w:rPr>
          <w:rFonts w:ascii="Times New Roman" w:hAnsi="Times New Roman" w:cs="Times New Roman"/>
          <w:sz w:val="26"/>
          <w:szCs w:val="26"/>
        </w:rPr>
        <w:t>на уровне: 202</w:t>
      </w:r>
      <w:r w:rsidR="00FD30DC" w:rsidRPr="00C837D0">
        <w:rPr>
          <w:rFonts w:ascii="Times New Roman" w:hAnsi="Times New Roman" w:cs="Times New Roman"/>
          <w:sz w:val="26"/>
          <w:szCs w:val="26"/>
        </w:rPr>
        <w:t>5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 – 10</w:t>
      </w:r>
      <w:r w:rsidR="00FD30DC" w:rsidRPr="00C837D0">
        <w:rPr>
          <w:rFonts w:ascii="Times New Roman" w:hAnsi="Times New Roman" w:cs="Times New Roman"/>
          <w:sz w:val="26"/>
          <w:szCs w:val="26"/>
        </w:rPr>
        <w:t>8,3</w:t>
      </w:r>
      <w:r w:rsidRPr="00C837D0">
        <w:rPr>
          <w:rFonts w:ascii="Times New Roman" w:hAnsi="Times New Roman" w:cs="Times New Roman"/>
          <w:sz w:val="26"/>
          <w:szCs w:val="26"/>
        </w:rPr>
        <w:t>%, 202</w:t>
      </w:r>
      <w:r w:rsidR="00FD30DC" w:rsidRPr="00C837D0">
        <w:rPr>
          <w:rFonts w:ascii="Times New Roman" w:hAnsi="Times New Roman" w:cs="Times New Roman"/>
          <w:sz w:val="26"/>
          <w:szCs w:val="26"/>
        </w:rPr>
        <w:t>6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 – 10</w:t>
      </w:r>
      <w:r w:rsidR="00895F34" w:rsidRPr="00C837D0">
        <w:rPr>
          <w:rFonts w:ascii="Times New Roman" w:hAnsi="Times New Roman" w:cs="Times New Roman"/>
          <w:sz w:val="26"/>
          <w:szCs w:val="26"/>
        </w:rPr>
        <w:t>7,</w:t>
      </w:r>
      <w:r w:rsidR="00FD30DC" w:rsidRPr="00C837D0">
        <w:rPr>
          <w:rFonts w:ascii="Times New Roman" w:hAnsi="Times New Roman" w:cs="Times New Roman"/>
          <w:sz w:val="26"/>
          <w:szCs w:val="26"/>
        </w:rPr>
        <w:t>7</w:t>
      </w:r>
      <w:r w:rsidRPr="00C837D0">
        <w:rPr>
          <w:rFonts w:ascii="Times New Roman" w:hAnsi="Times New Roman" w:cs="Times New Roman"/>
          <w:sz w:val="26"/>
          <w:szCs w:val="26"/>
        </w:rPr>
        <w:t>%, 202</w:t>
      </w:r>
      <w:r w:rsidR="00FD30DC" w:rsidRPr="00C837D0">
        <w:rPr>
          <w:rFonts w:ascii="Times New Roman" w:hAnsi="Times New Roman" w:cs="Times New Roman"/>
          <w:sz w:val="26"/>
          <w:szCs w:val="26"/>
        </w:rPr>
        <w:t>7</w:t>
      </w:r>
      <w:r w:rsidRPr="00C837D0">
        <w:rPr>
          <w:rFonts w:ascii="Times New Roman" w:hAnsi="Times New Roman" w:cs="Times New Roman"/>
          <w:sz w:val="26"/>
          <w:szCs w:val="26"/>
        </w:rPr>
        <w:t xml:space="preserve"> год – 10</w:t>
      </w:r>
      <w:r w:rsidR="00895F34" w:rsidRPr="00C837D0">
        <w:rPr>
          <w:rFonts w:ascii="Times New Roman" w:hAnsi="Times New Roman" w:cs="Times New Roman"/>
          <w:sz w:val="26"/>
          <w:szCs w:val="26"/>
        </w:rPr>
        <w:t>6,</w:t>
      </w:r>
      <w:r w:rsidR="00FD30DC" w:rsidRPr="00C837D0">
        <w:rPr>
          <w:rFonts w:ascii="Times New Roman" w:hAnsi="Times New Roman" w:cs="Times New Roman"/>
          <w:sz w:val="26"/>
          <w:szCs w:val="26"/>
        </w:rPr>
        <w:t>8</w:t>
      </w:r>
      <w:r w:rsidRPr="00C837D0">
        <w:rPr>
          <w:rFonts w:ascii="Times New Roman" w:hAnsi="Times New Roman" w:cs="Times New Roman"/>
          <w:sz w:val="26"/>
          <w:szCs w:val="26"/>
        </w:rPr>
        <w:t xml:space="preserve">%. </w:t>
      </w:r>
      <w:r w:rsidR="00272862" w:rsidRPr="00C837D0">
        <w:rPr>
          <w:rFonts w:ascii="Times New Roman" w:hAnsi="Times New Roman" w:cs="Times New Roman"/>
          <w:sz w:val="26"/>
          <w:szCs w:val="26"/>
        </w:rPr>
        <w:lastRenderedPageBreak/>
        <w:t>Сохранение</w:t>
      </w:r>
      <w:r w:rsidR="00F57448" w:rsidRPr="00C837D0">
        <w:rPr>
          <w:rFonts w:ascii="Times New Roman" w:hAnsi="Times New Roman" w:cs="Times New Roman"/>
          <w:sz w:val="26"/>
          <w:szCs w:val="26"/>
        </w:rPr>
        <w:t xml:space="preserve"> темпов роста среднемесячной заработной платы прогнозируется за счет </w:t>
      </w:r>
      <w:r w:rsidR="000D500A" w:rsidRPr="00C837D0">
        <w:rPr>
          <w:rFonts w:ascii="Times New Roman" w:hAnsi="Times New Roman" w:cs="Times New Roman"/>
          <w:sz w:val="26"/>
          <w:szCs w:val="26"/>
        </w:rPr>
        <w:t xml:space="preserve"> реализации мероприятий в рамках программы по поддержке малого и среднего предпринимательства: финансовая поддержка приоритетных направлений развития бизнеса, повышение производительности труда, активное развитие</w:t>
      </w:r>
      <w:proofErr w:type="gramEnd"/>
      <w:r w:rsidR="000D500A" w:rsidRPr="00C837D0">
        <w:rPr>
          <w:rFonts w:ascii="Times New Roman" w:hAnsi="Times New Roman" w:cs="Times New Roman"/>
          <w:sz w:val="26"/>
          <w:szCs w:val="26"/>
        </w:rPr>
        <w:t xml:space="preserve"> производственно-складских площадок на территории городского округа, таких как  Индустриальный парк </w:t>
      </w:r>
      <w:r w:rsidR="00C837D0">
        <w:rPr>
          <w:rFonts w:ascii="Times New Roman" w:hAnsi="Times New Roman" w:cs="Times New Roman"/>
          <w:sz w:val="26"/>
          <w:szCs w:val="26"/>
        </w:rPr>
        <w:t>«</w:t>
      </w:r>
      <w:r w:rsidR="000D500A" w:rsidRPr="00C837D0">
        <w:rPr>
          <w:rFonts w:ascii="Times New Roman" w:hAnsi="Times New Roman" w:cs="Times New Roman"/>
          <w:sz w:val="26"/>
          <w:szCs w:val="26"/>
        </w:rPr>
        <w:t>Южный</w:t>
      </w:r>
      <w:r w:rsidR="00C837D0">
        <w:rPr>
          <w:rFonts w:ascii="Times New Roman" w:hAnsi="Times New Roman" w:cs="Times New Roman"/>
          <w:sz w:val="26"/>
          <w:szCs w:val="26"/>
        </w:rPr>
        <w:t>»</w:t>
      </w:r>
      <w:r w:rsidR="000D500A" w:rsidRPr="00C837D0">
        <w:rPr>
          <w:rFonts w:ascii="Times New Roman" w:hAnsi="Times New Roman" w:cs="Times New Roman"/>
          <w:sz w:val="26"/>
          <w:szCs w:val="26"/>
        </w:rPr>
        <w:t xml:space="preserve"> и </w:t>
      </w:r>
      <w:r w:rsidR="00C837D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0D500A" w:rsidRPr="00C837D0">
        <w:rPr>
          <w:rFonts w:ascii="Times New Roman" w:hAnsi="Times New Roman" w:cs="Times New Roman"/>
          <w:sz w:val="26"/>
          <w:szCs w:val="26"/>
        </w:rPr>
        <w:t>Дмитрово</w:t>
      </w:r>
      <w:proofErr w:type="spellEnd"/>
      <w:r w:rsidR="00C837D0">
        <w:rPr>
          <w:rFonts w:ascii="Times New Roman" w:hAnsi="Times New Roman" w:cs="Times New Roman"/>
          <w:sz w:val="26"/>
          <w:szCs w:val="26"/>
        </w:rPr>
        <w:t>»</w:t>
      </w:r>
      <w:bookmarkStart w:id="0" w:name="_GoBack"/>
      <w:bookmarkEnd w:id="0"/>
      <w:r w:rsidR="000D500A" w:rsidRPr="00C837D0">
        <w:rPr>
          <w:rFonts w:ascii="Times New Roman" w:hAnsi="Times New Roman" w:cs="Times New Roman"/>
          <w:sz w:val="26"/>
          <w:szCs w:val="26"/>
        </w:rPr>
        <w:t>.</w:t>
      </w:r>
    </w:p>
    <w:p w:rsidR="00985EB5" w:rsidRPr="00C837D0" w:rsidRDefault="006B53E1" w:rsidP="001B245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sz w:val="26"/>
          <w:szCs w:val="26"/>
        </w:rPr>
        <w:t xml:space="preserve">Целевые показатели по уровню средней заработной платы педагогических работников общеобразовательных организаций, дошкольных образовательных организаций </w:t>
      </w:r>
      <w:r w:rsidR="001B2458" w:rsidRPr="00C837D0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Pr="00C837D0">
        <w:rPr>
          <w:rFonts w:ascii="Times New Roman" w:eastAsia="Times New Roman" w:hAnsi="Times New Roman" w:cs="Times New Roman"/>
          <w:sz w:val="26"/>
          <w:szCs w:val="26"/>
        </w:rPr>
        <w:t>работников муниципальных учреждений культуры</w:t>
      </w:r>
      <w:r w:rsidR="00886CE5" w:rsidRPr="00C837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5EB5" w:rsidRPr="00C837D0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5B6F20" w:rsidRPr="00C837D0">
        <w:rPr>
          <w:rFonts w:ascii="Times New Roman" w:eastAsia="Times New Roman" w:hAnsi="Times New Roman" w:cs="Times New Roman"/>
          <w:sz w:val="26"/>
          <w:szCs w:val="26"/>
        </w:rPr>
        <w:t>2023</w:t>
      </w:r>
      <w:r w:rsidRPr="00C837D0">
        <w:rPr>
          <w:rFonts w:ascii="Times New Roman" w:eastAsia="Times New Roman" w:hAnsi="Times New Roman" w:cs="Times New Roman"/>
          <w:sz w:val="26"/>
          <w:szCs w:val="26"/>
        </w:rPr>
        <w:t xml:space="preserve"> году выполн</w:t>
      </w:r>
      <w:r w:rsidR="007E0339" w:rsidRPr="00C837D0">
        <w:rPr>
          <w:rFonts w:ascii="Times New Roman" w:eastAsia="Times New Roman" w:hAnsi="Times New Roman" w:cs="Times New Roman"/>
          <w:sz w:val="26"/>
          <w:szCs w:val="26"/>
        </w:rPr>
        <w:t>ены</w:t>
      </w:r>
      <w:r w:rsidRPr="00C837D0">
        <w:rPr>
          <w:rFonts w:ascii="Times New Roman" w:eastAsia="Times New Roman" w:hAnsi="Times New Roman" w:cs="Times New Roman"/>
          <w:sz w:val="26"/>
          <w:szCs w:val="26"/>
        </w:rPr>
        <w:t xml:space="preserve"> в полном объеме. </w:t>
      </w:r>
      <w:r w:rsidR="00985EB5" w:rsidRPr="00C837D0">
        <w:rPr>
          <w:rFonts w:ascii="Times New Roman" w:eastAsia="Times New Roman" w:hAnsi="Times New Roman" w:cs="Times New Roman"/>
          <w:sz w:val="26"/>
          <w:szCs w:val="26"/>
        </w:rPr>
        <w:t>Достижение целевых показателей средней заработной платы различных категорий педагогических работников обеспечива</w:t>
      </w:r>
      <w:r w:rsidR="007E5191" w:rsidRPr="00C837D0">
        <w:rPr>
          <w:rFonts w:ascii="Times New Roman" w:eastAsia="Times New Roman" w:hAnsi="Times New Roman" w:cs="Times New Roman"/>
          <w:sz w:val="26"/>
          <w:szCs w:val="26"/>
        </w:rPr>
        <w:t>лось</w:t>
      </w:r>
      <w:r w:rsidR="00985EB5" w:rsidRPr="00C837D0">
        <w:rPr>
          <w:rFonts w:ascii="Times New Roman" w:eastAsia="Times New Roman" w:hAnsi="Times New Roman" w:cs="Times New Roman"/>
          <w:sz w:val="26"/>
          <w:szCs w:val="26"/>
        </w:rPr>
        <w:t xml:space="preserve"> за счет средств бюджета Московской области, бюджета</w:t>
      </w:r>
      <w:r w:rsidR="007E0339" w:rsidRPr="00C837D0">
        <w:rPr>
          <w:rFonts w:ascii="Times New Roman" w:eastAsia="Times New Roman" w:hAnsi="Times New Roman" w:cs="Times New Roman"/>
          <w:sz w:val="26"/>
          <w:szCs w:val="26"/>
        </w:rPr>
        <w:t xml:space="preserve"> Городского округа Подольск</w:t>
      </w:r>
      <w:r w:rsidR="00985EB5" w:rsidRPr="00C837D0">
        <w:rPr>
          <w:rFonts w:ascii="Times New Roman" w:eastAsia="Times New Roman" w:hAnsi="Times New Roman" w:cs="Times New Roman"/>
          <w:sz w:val="26"/>
          <w:szCs w:val="26"/>
        </w:rPr>
        <w:t xml:space="preserve">, средств от приносящей доход деятельности, а также за счет проведения мероприятий по реорганизации сети </w:t>
      </w:r>
      <w:r w:rsidR="007E0339" w:rsidRPr="00C837D0">
        <w:rPr>
          <w:rFonts w:ascii="Times New Roman" w:eastAsia="Times New Roman" w:hAnsi="Times New Roman" w:cs="Times New Roman"/>
          <w:sz w:val="26"/>
          <w:szCs w:val="26"/>
        </w:rPr>
        <w:t xml:space="preserve">муниципальных </w:t>
      </w:r>
      <w:r w:rsidR="00985EB5" w:rsidRPr="00C837D0">
        <w:rPr>
          <w:rFonts w:ascii="Times New Roman" w:eastAsia="Times New Roman" w:hAnsi="Times New Roman" w:cs="Times New Roman"/>
          <w:sz w:val="26"/>
          <w:szCs w:val="26"/>
        </w:rPr>
        <w:t xml:space="preserve">учреждений общего образования, дошкольного образования и дополнительного образования. </w:t>
      </w:r>
    </w:p>
    <w:p w:rsidR="006B53E1" w:rsidRPr="00C837D0" w:rsidRDefault="00C7201D" w:rsidP="001B245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sz w:val="26"/>
          <w:szCs w:val="26"/>
        </w:rPr>
        <w:t>Д</w:t>
      </w:r>
      <w:r w:rsidR="006B53E1" w:rsidRPr="00C837D0">
        <w:rPr>
          <w:rFonts w:ascii="Times New Roman" w:eastAsia="Times New Roman" w:hAnsi="Times New Roman" w:cs="Times New Roman"/>
          <w:sz w:val="26"/>
          <w:szCs w:val="26"/>
        </w:rPr>
        <w:t>остижени</w:t>
      </w:r>
      <w:r w:rsidRPr="00C837D0">
        <w:rPr>
          <w:rFonts w:ascii="Times New Roman" w:eastAsia="Times New Roman" w:hAnsi="Times New Roman" w:cs="Times New Roman"/>
          <w:sz w:val="26"/>
          <w:szCs w:val="26"/>
        </w:rPr>
        <w:t>е</w:t>
      </w:r>
      <w:r w:rsidR="006B53E1" w:rsidRPr="00C837D0">
        <w:rPr>
          <w:rFonts w:ascii="Times New Roman" w:eastAsia="Times New Roman" w:hAnsi="Times New Roman" w:cs="Times New Roman"/>
          <w:sz w:val="26"/>
          <w:szCs w:val="26"/>
        </w:rPr>
        <w:t xml:space="preserve"> целевых показателей в прогнозируемом периоде</w:t>
      </w:r>
      <w:r w:rsidR="005D080B" w:rsidRPr="00C837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219A7" w:rsidRPr="00C837D0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5B6F20" w:rsidRPr="00C837D0">
        <w:rPr>
          <w:rFonts w:ascii="Times New Roman" w:eastAsia="Times New Roman" w:hAnsi="Times New Roman" w:cs="Times New Roman"/>
          <w:sz w:val="26"/>
          <w:szCs w:val="26"/>
        </w:rPr>
        <w:t>5</w:t>
      </w:r>
      <w:r w:rsidR="000219A7" w:rsidRPr="00C837D0">
        <w:rPr>
          <w:rFonts w:ascii="Times New Roman" w:eastAsia="Times New Roman" w:hAnsi="Times New Roman" w:cs="Times New Roman"/>
          <w:sz w:val="26"/>
          <w:szCs w:val="26"/>
        </w:rPr>
        <w:t>-202</w:t>
      </w:r>
      <w:r w:rsidR="005B6F20" w:rsidRPr="00C837D0">
        <w:rPr>
          <w:rFonts w:ascii="Times New Roman" w:eastAsia="Times New Roman" w:hAnsi="Times New Roman" w:cs="Times New Roman"/>
          <w:sz w:val="26"/>
          <w:szCs w:val="26"/>
        </w:rPr>
        <w:t>7</w:t>
      </w:r>
      <w:r w:rsidR="006B53E1" w:rsidRPr="00C837D0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BF5CDD" w:rsidRPr="00C837D0">
        <w:rPr>
          <w:rFonts w:ascii="Times New Roman" w:eastAsia="Times New Roman" w:hAnsi="Times New Roman" w:cs="Times New Roman"/>
          <w:sz w:val="26"/>
          <w:szCs w:val="26"/>
        </w:rPr>
        <w:t>ов</w:t>
      </w:r>
      <w:r w:rsidR="006B53E1" w:rsidRPr="00C837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sz w:val="26"/>
          <w:szCs w:val="26"/>
        </w:rPr>
        <w:t xml:space="preserve">прогнозируется за счет </w:t>
      </w:r>
      <w:proofErr w:type="gramStart"/>
      <w:r w:rsidRPr="00C837D0">
        <w:rPr>
          <w:rFonts w:ascii="Times New Roman" w:eastAsia="Times New Roman" w:hAnsi="Times New Roman" w:cs="Times New Roman"/>
          <w:sz w:val="26"/>
          <w:szCs w:val="26"/>
        </w:rPr>
        <w:t xml:space="preserve">продолжения </w:t>
      </w:r>
      <w:r w:rsidR="006B53E1" w:rsidRPr="00C837D0">
        <w:rPr>
          <w:rFonts w:ascii="Times New Roman" w:eastAsia="Times New Roman" w:hAnsi="Times New Roman" w:cs="Times New Roman"/>
          <w:sz w:val="26"/>
          <w:szCs w:val="26"/>
        </w:rPr>
        <w:t>оптимизаци</w:t>
      </w:r>
      <w:r w:rsidRPr="00C837D0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B53E1" w:rsidRPr="00C837D0">
        <w:rPr>
          <w:rFonts w:ascii="Times New Roman" w:eastAsia="Times New Roman" w:hAnsi="Times New Roman" w:cs="Times New Roman"/>
          <w:sz w:val="26"/>
          <w:szCs w:val="26"/>
        </w:rPr>
        <w:t xml:space="preserve"> сети </w:t>
      </w:r>
      <w:r w:rsidRPr="00C837D0">
        <w:rPr>
          <w:rFonts w:ascii="Times New Roman" w:eastAsia="Times New Roman" w:hAnsi="Times New Roman" w:cs="Times New Roman"/>
          <w:sz w:val="26"/>
          <w:szCs w:val="26"/>
        </w:rPr>
        <w:t xml:space="preserve">муниципальных </w:t>
      </w:r>
      <w:r w:rsidR="006B53E1" w:rsidRPr="00C837D0">
        <w:rPr>
          <w:rFonts w:ascii="Times New Roman" w:eastAsia="Times New Roman" w:hAnsi="Times New Roman" w:cs="Times New Roman"/>
          <w:sz w:val="26"/>
          <w:szCs w:val="26"/>
        </w:rPr>
        <w:t>учреждений социальной сферы</w:t>
      </w:r>
      <w:proofErr w:type="gramEnd"/>
      <w:r w:rsidR="006B53E1" w:rsidRPr="00C837D0">
        <w:rPr>
          <w:rFonts w:ascii="Times New Roman" w:eastAsia="Times New Roman" w:hAnsi="Times New Roman" w:cs="Times New Roman"/>
          <w:sz w:val="26"/>
          <w:szCs w:val="26"/>
        </w:rPr>
        <w:t xml:space="preserve"> и увеличение доходов от предпринимательской деятельности.  </w:t>
      </w:r>
    </w:p>
    <w:p w:rsidR="009B7773" w:rsidRPr="00C837D0" w:rsidRDefault="009B7773" w:rsidP="00BD42AD">
      <w:pPr>
        <w:tabs>
          <w:tab w:val="left" w:pos="8931"/>
        </w:tabs>
        <w:suppressAutoHyphens/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6BB5" w:rsidRPr="00C837D0" w:rsidRDefault="00676BB5" w:rsidP="00BD42AD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/>
          <w:bCs/>
          <w:sz w:val="26"/>
          <w:szCs w:val="26"/>
        </w:rPr>
        <w:t>Торговля и услуги</w:t>
      </w:r>
    </w:p>
    <w:p w:rsidR="00707315" w:rsidRPr="00C837D0" w:rsidRDefault="00707315" w:rsidP="00707315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07315" w:rsidRPr="00C837D0" w:rsidRDefault="00707315" w:rsidP="00707315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837D0">
        <w:rPr>
          <w:rFonts w:ascii="Times New Roman" w:eastAsia="Calibri" w:hAnsi="Times New Roman" w:cs="Times New Roman"/>
          <w:sz w:val="26"/>
          <w:szCs w:val="26"/>
          <w:lang w:eastAsia="en-US"/>
        </w:rPr>
        <w:t>Оборот розничной торговли в 2023 году составил 191,4 млрд. рублей, индекс физического объема к 2022 году – 108,2 %. В 2023 году розничная торговля демонстрировала восстановительный рост после кризиса 2022 года на фоне общего улучшения экономической ситуации. Увеличению оборота розничной торговли к концу 2023 года поспособствовали сформированные новые логистические и производственные цепочки.</w:t>
      </w:r>
    </w:p>
    <w:p w:rsidR="00707315" w:rsidRPr="00C837D0" w:rsidRDefault="00707315" w:rsidP="00707315">
      <w:pPr>
        <w:jc w:val="both"/>
        <w:rPr>
          <w:rFonts w:ascii="Times New Roman" w:hAnsi="Times New Roman"/>
          <w:sz w:val="26"/>
          <w:szCs w:val="26"/>
        </w:rPr>
      </w:pPr>
      <w:r w:rsidRPr="00C837D0">
        <w:rPr>
          <w:sz w:val="26"/>
          <w:szCs w:val="26"/>
        </w:rPr>
        <w:tab/>
      </w:r>
      <w:r w:rsidRPr="00C837D0">
        <w:rPr>
          <w:rFonts w:ascii="Times New Roman" w:hAnsi="Times New Roman" w:cs="Times New Roman"/>
          <w:sz w:val="26"/>
          <w:szCs w:val="26"/>
        </w:rPr>
        <w:t>По предварительной оценке, текущая экономическая ситуация продолжает оставаться благоприятной для развития розничной торговли: инфляция                                 и покупательная активность остаются высокими на фоне роста реальных располагаемых доходов населения и увеличение покупательной способности населения. Положительная динамика этих факторов предполагает увеличение оборота розничной торговли к концу 2024 года, который оценивается на уровне 244,</w:t>
      </w:r>
      <w:r w:rsidR="00F115FA" w:rsidRPr="00C837D0">
        <w:rPr>
          <w:rFonts w:ascii="Times New Roman" w:hAnsi="Times New Roman" w:cs="Times New Roman"/>
          <w:sz w:val="26"/>
          <w:szCs w:val="26"/>
        </w:rPr>
        <w:t>9</w:t>
      </w:r>
      <w:r w:rsidRPr="00C837D0">
        <w:rPr>
          <w:rFonts w:ascii="Times New Roman" w:hAnsi="Times New Roman" w:cs="Times New Roman"/>
          <w:sz w:val="26"/>
          <w:szCs w:val="26"/>
        </w:rPr>
        <w:t xml:space="preserve"> млрд. рублей (индекс физического объема – 119,6%).</w:t>
      </w:r>
    </w:p>
    <w:p w:rsidR="00707315" w:rsidRPr="00C837D0" w:rsidRDefault="00707315" w:rsidP="00707315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837D0">
        <w:rPr>
          <w:rFonts w:ascii="Times New Roman" w:eastAsia="Calibri" w:hAnsi="Times New Roman" w:cs="Times New Roman"/>
          <w:sz w:val="26"/>
          <w:szCs w:val="26"/>
          <w:lang w:eastAsia="en-US"/>
        </w:rPr>
        <w:t>В прогнозном периоде, учитывая ожидаемый рост населения Городского округа Подольск, а также динамичный прирост сети розничной торговли, открытие крупных торговых предприятий, расширение возможностей Интернет-торговли,                 и</w:t>
      </w:r>
      <w:r w:rsidR="00F115FA" w:rsidRPr="00C837D0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C837D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как следствие, предполагается увеличение потребительского спроса на товарную </w:t>
      </w:r>
      <w:r w:rsidRPr="00C837D0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продукцию, что повлечет увеличение оборота розничной торговли                                      до 322,5 млрд. рублей.   </w:t>
      </w:r>
    </w:p>
    <w:p w:rsidR="00707315" w:rsidRPr="00C837D0" w:rsidRDefault="00707315" w:rsidP="00707315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В 2023 году площадь торговых объектов предприятий розничной торговли составила 332,5 тыс. кв</w:t>
      </w:r>
      <w:proofErr w:type="gram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.м</w:t>
      </w:r>
      <w:proofErr w:type="gramEnd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, обеспеченность населения площадью тор</w:t>
      </w:r>
      <w:r w:rsidR="00F115FA" w:rsidRPr="00C837D0">
        <w:rPr>
          <w:rFonts w:ascii="Times New Roman" w:eastAsia="Times New Roman" w:hAnsi="Times New Roman" w:cs="Times New Roman"/>
          <w:bCs/>
          <w:sz w:val="26"/>
          <w:szCs w:val="26"/>
        </w:rPr>
        <w:t>говых объектов составила 948,8 к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в. м на 1000 чел.</w:t>
      </w:r>
    </w:p>
    <w:p w:rsidR="00707315" w:rsidRPr="00C837D0" w:rsidRDefault="00707315" w:rsidP="0070731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proofErr w:type="gram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По сравнению с 2022 годом площадь объектов розничной торговли увеличилась на</w:t>
      </w:r>
      <w:r w:rsidRPr="00C837D0">
        <w:rPr>
          <w:rFonts w:ascii="Times New Roman" w:hAnsi="Times New Roman" w:cs="Times New Roman"/>
          <w:sz w:val="26"/>
          <w:szCs w:val="26"/>
        </w:rPr>
        <w:t xml:space="preserve"> 5,3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тыс. кв.</w:t>
      </w:r>
      <w:r w:rsidR="00F115FA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м за счет открытия 43 торговых объектов на территории Городского округа Подольск, в том числе 8 объектов представителей сетевого ритейла </w:t>
      </w:r>
      <w:r w:rsidRPr="00C837D0">
        <w:rPr>
          <w:rFonts w:ascii="Times New Roman" w:eastAsia="Times New Roman" w:hAnsi="Times New Roman" w:cs="Times New Roman"/>
          <w:color w:val="000000"/>
          <w:sz w:val="26"/>
          <w:szCs w:val="26"/>
        </w:rPr>
        <w:t>ООО «</w:t>
      </w:r>
      <w:proofErr w:type="spellStart"/>
      <w:r w:rsidRPr="00C837D0">
        <w:rPr>
          <w:rFonts w:ascii="Times New Roman" w:eastAsia="Times New Roman" w:hAnsi="Times New Roman" w:cs="Times New Roman"/>
          <w:color w:val="000000"/>
          <w:sz w:val="26"/>
          <w:szCs w:val="26"/>
        </w:rPr>
        <w:t>ВкусВилл</w:t>
      </w:r>
      <w:proofErr w:type="spellEnd"/>
      <w:r w:rsidRPr="00C837D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»,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ООО «ВИНЛАБ-ЗАПАД», </w:t>
      </w:r>
      <w:r w:rsidR="00F115FA" w:rsidRPr="00C837D0"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О «</w:t>
      </w:r>
      <w:proofErr w:type="spell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Продторг</w:t>
      </w:r>
      <w:proofErr w:type="spellEnd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», </w:t>
      </w:r>
      <w:r w:rsidR="00F115FA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</w:t>
      </w:r>
      <w:r w:rsidRPr="00C837D0">
        <w:rPr>
          <w:rFonts w:ascii="Times New Roman" w:eastAsia="Times New Roman" w:hAnsi="Times New Roman" w:cs="Times New Roman"/>
          <w:color w:val="000000"/>
          <w:sz w:val="26"/>
          <w:szCs w:val="26"/>
        </w:rPr>
        <w:t>ООО «</w:t>
      </w:r>
      <w:proofErr w:type="spellStart"/>
      <w:r w:rsidRPr="00C837D0">
        <w:rPr>
          <w:rFonts w:ascii="Times New Roman" w:eastAsia="Times New Roman" w:hAnsi="Times New Roman" w:cs="Times New Roman"/>
          <w:color w:val="000000"/>
          <w:sz w:val="26"/>
          <w:szCs w:val="26"/>
        </w:rPr>
        <w:t>Кокур</w:t>
      </w:r>
      <w:proofErr w:type="spellEnd"/>
      <w:r w:rsidRPr="00C837D0">
        <w:rPr>
          <w:rFonts w:ascii="Times New Roman" w:eastAsia="Times New Roman" w:hAnsi="Times New Roman" w:cs="Times New Roman"/>
          <w:color w:val="000000"/>
          <w:sz w:val="26"/>
          <w:szCs w:val="26"/>
        </w:rPr>
        <w:t>», ООО «</w:t>
      </w:r>
      <w:proofErr w:type="spellStart"/>
      <w:r w:rsidRPr="00C837D0">
        <w:rPr>
          <w:rFonts w:ascii="Times New Roman" w:eastAsia="Times New Roman" w:hAnsi="Times New Roman" w:cs="Times New Roman"/>
          <w:color w:val="000000"/>
          <w:sz w:val="26"/>
          <w:szCs w:val="26"/>
        </w:rPr>
        <w:t>Фреш</w:t>
      </w:r>
      <w:proofErr w:type="spellEnd"/>
      <w:r w:rsidRPr="00C837D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Маркет», ООО «Компьютер Трейд», </w:t>
      </w:r>
      <w:r w:rsidR="00F115FA" w:rsidRPr="00C837D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</w:t>
      </w:r>
      <w:r w:rsidRPr="00C837D0">
        <w:rPr>
          <w:rFonts w:ascii="Times New Roman" w:eastAsia="Times New Roman" w:hAnsi="Times New Roman" w:cs="Times New Roman"/>
          <w:color w:val="000000"/>
          <w:sz w:val="26"/>
          <w:szCs w:val="26"/>
        </w:rPr>
        <w:t>ООО «Бест Прайс».</w:t>
      </w:r>
      <w:proofErr w:type="gramEnd"/>
    </w:p>
    <w:p w:rsidR="00707315" w:rsidRPr="00C837D0" w:rsidRDefault="00707315" w:rsidP="00707315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По оценке 2024 года</w:t>
      </w:r>
      <w:r w:rsidR="00F115FA" w:rsidRPr="00C837D0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площадь объектов розничной торговли составит </w:t>
      </w:r>
      <w:r w:rsidR="00F115FA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              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333,8 тыс. кв.</w:t>
      </w:r>
      <w:r w:rsidR="00F115FA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м, в прогнозном периоде</w:t>
      </w:r>
      <w:r w:rsidR="00F115FA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будет увеличена до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350,2 тыс. кв.</w:t>
      </w:r>
      <w:r w:rsidR="00F115FA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м. </w:t>
      </w:r>
    </w:p>
    <w:p w:rsidR="00707315" w:rsidRPr="00C837D0" w:rsidRDefault="00707315" w:rsidP="00707315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По оценке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в 2024 году обеспеченность населения площадью торговых объектов составит 951,8 кв. м на 1000 чел., в прогнозном периоде до 2027 года возрастет до 993,6 кв.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м на 1000 чел.</w:t>
      </w:r>
    </w:p>
    <w:p w:rsidR="00707315" w:rsidRPr="00C837D0" w:rsidRDefault="00707315" w:rsidP="00707315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В 2023 году площадь объектов оптовой торговли увеличилась на 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               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149 тыс. кв.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м по сравнению с 2022 годом и составляет 2846,4 тыс. кв.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м.</w:t>
      </w:r>
    </w:p>
    <w:p w:rsidR="00707315" w:rsidRPr="00C837D0" w:rsidRDefault="00707315" w:rsidP="00707315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gram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В 2023 году введены в эксплуатацию 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объектов оптовой торговли:</w:t>
      </w:r>
      <w:proofErr w:type="gramEnd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ООО «АМ </w:t>
      </w:r>
      <w:proofErr w:type="spell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Материалс</w:t>
      </w:r>
      <w:proofErr w:type="spellEnd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» - 4,9 тыс. кв.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м, ООО «Лист ЛТД» - 4,9 тыс. кв.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м, 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ООО «</w:t>
      </w:r>
      <w:proofErr w:type="spell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Асна</w:t>
      </w:r>
      <w:proofErr w:type="spellEnd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Продакт</w:t>
      </w:r>
      <w:proofErr w:type="spellEnd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» -  0,3 тыс. кв.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м, ООО «Корпорация Глория Джинс» -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27,1 тыс. кв</w:t>
      </w:r>
      <w:proofErr w:type="gram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.м</w:t>
      </w:r>
      <w:proofErr w:type="gramEnd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, ООО «Лента» – 71,4 тыс. кв.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м, ООО «Интернет-решения» – 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60,0 тыс. кв.</w:t>
      </w:r>
      <w:r w:rsidR="002F0D04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м, ООО «</w:t>
      </w:r>
      <w:proofErr w:type="spell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Винтех</w:t>
      </w:r>
      <w:proofErr w:type="spellEnd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» - 2,0 тыс. кв.</w:t>
      </w:r>
      <w:r w:rsidR="006755D5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м, ООО «</w:t>
      </w:r>
      <w:proofErr w:type="spell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ХлебИнвест</w:t>
      </w:r>
      <w:proofErr w:type="spellEnd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» - 0,67 тыс. кв.</w:t>
      </w:r>
      <w:r w:rsidR="006755D5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м, ООО «Ф-Плюс Логистика» - 0, 56 тыс. кв.</w:t>
      </w:r>
      <w:r w:rsidR="006755D5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м.</w:t>
      </w:r>
    </w:p>
    <w:p w:rsidR="00707315" w:rsidRPr="00C837D0" w:rsidRDefault="00707315" w:rsidP="00707315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По оценке, площадь объектов оптовой торговли в 2024 году составит                              2837,6 тыс. кв.</w:t>
      </w:r>
      <w:r w:rsidR="006755D5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м, в прогнозном периоде </w:t>
      </w:r>
      <w:r w:rsidR="006755D5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до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2027 год</w:t>
      </w:r>
      <w:r w:rsidR="006755D5" w:rsidRPr="00C837D0"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– 2882,2 тыс. кв.м.</w:t>
      </w:r>
    </w:p>
    <w:p w:rsidR="00090EE0" w:rsidRPr="00C837D0" w:rsidRDefault="00090EE0" w:rsidP="00BD42AD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76BB5" w:rsidRPr="00C837D0" w:rsidRDefault="00EE40ED" w:rsidP="00BD42AD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/>
          <w:bCs/>
          <w:sz w:val="26"/>
          <w:szCs w:val="26"/>
        </w:rPr>
        <w:t>О</w:t>
      </w:r>
      <w:r w:rsidR="00676BB5" w:rsidRPr="00C837D0">
        <w:rPr>
          <w:rFonts w:ascii="Times New Roman" w:eastAsia="Times New Roman" w:hAnsi="Times New Roman" w:cs="Times New Roman"/>
          <w:b/>
          <w:bCs/>
          <w:sz w:val="26"/>
          <w:szCs w:val="26"/>
        </w:rPr>
        <w:t>бразование</w:t>
      </w:r>
    </w:p>
    <w:p w:rsidR="00BC7CC6" w:rsidRPr="00C837D0" w:rsidRDefault="00BC7CC6" w:rsidP="00BD42AD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C7CC6" w:rsidRPr="00C837D0" w:rsidRDefault="00BC7CC6" w:rsidP="00BC7CC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Сеть учреждений общего образования в 2023 году включала в себя </w:t>
      </w:r>
      <w:r w:rsidR="0011390D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46 муниципальных школ и 4 частных школы. В муниципальных образовательных учреждениях Городского округа Подольск обучалось 48 865 человек, что на </w:t>
      </w:r>
      <w:r w:rsidR="0011390D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994 человека больше</w:t>
      </w:r>
      <w:r w:rsidR="00F308ED" w:rsidRPr="00C837D0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чем в 2022 году. Увеличение количества детей связано, прежде всего, с миграцией населения в микрорайоны интенсивной застройки жилья. На базе 45 школ существуют 45 дошкольных отделений. </w:t>
      </w:r>
    </w:p>
    <w:p w:rsidR="00BC7CC6" w:rsidRPr="00C837D0" w:rsidRDefault="00BC7CC6" w:rsidP="00BC7CC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На начало 2023-2024 учебного года 4544 человек (9,</w:t>
      </w:r>
      <w:r w:rsidR="00F308ED" w:rsidRPr="00C837D0">
        <w:rPr>
          <w:rFonts w:ascii="Times New Roman" w:eastAsia="Times New Roman" w:hAnsi="Times New Roman" w:cs="Times New Roman"/>
          <w:bCs/>
          <w:sz w:val="26"/>
          <w:szCs w:val="26"/>
        </w:rPr>
        <w:t>3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%) обучалось во вторую смену, что на 0,1% меньше </w:t>
      </w:r>
      <w:r w:rsidR="00F308ED" w:rsidRPr="00C837D0">
        <w:rPr>
          <w:rFonts w:ascii="Times New Roman" w:eastAsia="Times New Roman" w:hAnsi="Times New Roman" w:cs="Times New Roman"/>
          <w:bCs/>
          <w:sz w:val="26"/>
          <w:szCs w:val="26"/>
        </w:rPr>
        <w:t>2022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года. Снижение доли обучающихся во вторую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смену в 2023 году незначительное, но</w:t>
      </w:r>
      <w:r w:rsidR="00F308ED" w:rsidRPr="00C837D0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с учетом того, что новых мест в 2023 году не создавалось, а контингент обучающихся увеличился, то значение данного показателя </w:t>
      </w:r>
      <w:r w:rsidR="00F308ED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считается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положительным.</w:t>
      </w:r>
    </w:p>
    <w:p w:rsidR="00BC7CC6" w:rsidRPr="00C837D0" w:rsidRDefault="00BC7CC6" w:rsidP="00BC7CC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В 2024 году </w:t>
      </w:r>
      <w:r w:rsidR="00FE137E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планируется ввод новой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школы на 1100 мест в мкр. Климовск (</w:t>
      </w:r>
      <w:proofErr w:type="spell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Гривно</w:t>
      </w:r>
      <w:proofErr w:type="spellEnd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), что позволит ликвидировать вторую смену в данном микрорайоне для </w:t>
      </w:r>
      <w:r w:rsidR="0011390D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900 обучающихся, введен</w:t>
      </w:r>
      <w:r w:rsidR="00FE137E" w:rsidRPr="00C837D0">
        <w:rPr>
          <w:rFonts w:ascii="Times New Roman" w:eastAsia="Times New Roman" w:hAnsi="Times New Roman" w:cs="Times New Roman"/>
          <w:bCs/>
          <w:sz w:val="26"/>
          <w:szCs w:val="26"/>
        </w:rPr>
        <w:t>о в эксплуатацию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здани</w:t>
      </w:r>
      <w:r w:rsidR="00FE137E" w:rsidRPr="00C837D0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школы на 350 мест в</w:t>
      </w:r>
      <w:r w:rsidR="00FE137E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с/</w:t>
      </w:r>
      <w:proofErr w:type="gram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proofErr w:type="gramEnd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Лаговское, д. Бережки (строительство за счет </w:t>
      </w:r>
      <w:proofErr w:type="spell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инвестпроекта</w:t>
      </w:r>
      <w:proofErr w:type="spellEnd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), которое отнесено к образовательному комплексу МОУ</w:t>
      </w:r>
      <w:r w:rsidR="00E77409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«Бородино»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, что </w:t>
      </w:r>
      <w:r w:rsidR="00E77409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не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ска</w:t>
      </w:r>
      <w:r w:rsidR="00FE137E" w:rsidRPr="00C837D0">
        <w:rPr>
          <w:rFonts w:ascii="Times New Roman" w:eastAsia="Times New Roman" w:hAnsi="Times New Roman" w:cs="Times New Roman"/>
          <w:bCs/>
          <w:sz w:val="26"/>
          <w:szCs w:val="26"/>
        </w:rPr>
        <w:t>залось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 уменьшении доли второй смены в Г.</w:t>
      </w:r>
      <w:r w:rsidR="00FE137E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о. Подольск, но </w:t>
      </w:r>
      <w:r w:rsidR="00FE137E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позволило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сн</w:t>
      </w:r>
      <w:r w:rsidR="00FE137E" w:rsidRPr="00C837D0">
        <w:rPr>
          <w:rFonts w:ascii="Times New Roman" w:eastAsia="Times New Roman" w:hAnsi="Times New Roman" w:cs="Times New Roman"/>
          <w:bCs/>
          <w:sz w:val="26"/>
          <w:szCs w:val="26"/>
        </w:rPr>
        <w:t>ять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напряженность для жителей вновь застраиваемой жилой территории. В 2025 году </w:t>
      </w:r>
      <w:r w:rsidR="00FE137E" w:rsidRPr="00C837D0">
        <w:rPr>
          <w:rFonts w:ascii="Times New Roman" w:eastAsia="Times New Roman" w:hAnsi="Times New Roman" w:cs="Times New Roman"/>
          <w:bCs/>
          <w:sz w:val="26"/>
          <w:szCs w:val="26"/>
        </w:rPr>
        <w:t>планируется ввод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пристройк</w:t>
      </w:r>
      <w:r w:rsidR="00FE137E" w:rsidRPr="00C837D0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 200 мест к МОУ СОШ № 29, что позволит ликвидировать вторую смену в </w:t>
      </w:r>
      <w:r w:rsidR="0011390D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мкр. </w:t>
      </w:r>
      <w:proofErr w:type="gram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Ивановский в МОУ СОШ № 19 для 212 обучающихся, школы на 500 мест в </w:t>
      </w:r>
      <w:r w:rsidR="0011390D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д. Борисовка (строительство за счет </w:t>
      </w:r>
      <w:proofErr w:type="spell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инвестпроекта</w:t>
      </w:r>
      <w:proofErr w:type="spellEnd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).</w:t>
      </w:r>
      <w:proofErr w:type="gramEnd"/>
    </w:p>
    <w:p w:rsidR="00BC7CC6" w:rsidRPr="00C837D0" w:rsidRDefault="00BC7CC6" w:rsidP="00BC7CC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Остро стоит вопрос наличия второй смены в мкр. Красная Горка </w:t>
      </w:r>
      <w:r w:rsidR="0011390D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(МОУ СОШ № 11), в мкр. Южный (МОУ Гимназия № 4), в центральной части города Подольск. В рамках реализации государственной программы «Строительство и капитальный ремонт объектов социальной инфраструктуры» в 2024 - 2026 годах запланировано строительство новой школы на 1100 мест в мкр. Красная Горка и строительство пристройки на 580 мест к МОУ СОШ №16.</w:t>
      </w:r>
    </w:p>
    <w:p w:rsidR="00BC7CC6" w:rsidRPr="00C837D0" w:rsidRDefault="00BC7CC6" w:rsidP="00BC7CC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Открытие новых школ расширяет возможности для получения качественного образования, позволяет максимально удовлетворить познавательные потребности обучающихся и выполнить главную задачу – ликвидацию второй смены. </w:t>
      </w:r>
    </w:p>
    <w:p w:rsidR="00BC7CC6" w:rsidRPr="00C837D0" w:rsidRDefault="00BC7CC6" w:rsidP="00BC7CC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В Городском округе Подольск все муниципальные общеобразовательные учреждения соответствуют современным требованиям обучения.</w:t>
      </w:r>
    </w:p>
    <w:p w:rsidR="00BC7CC6" w:rsidRPr="00C837D0" w:rsidRDefault="00BC7CC6" w:rsidP="00BC7CC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Продолжает свою реализацию программа капитального ремонта школ. </w:t>
      </w:r>
      <w:r w:rsidR="00EB0412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</w:t>
      </w:r>
      <w:proofErr w:type="gramStart"/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>В 2023 году завершен капитальный ремонт в МОУ СОШ № 14, расположенном по ул. Батырева, д.2/7, в 2024 году проведен капитальн</w:t>
      </w:r>
      <w:r w:rsidR="00CC2CBA" w:rsidRPr="00C837D0">
        <w:rPr>
          <w:rFonts w:ascii="Times New Roman" w:eastAsia="Times New Roman" w:hAnsi="Times New Roman" w:cs="Times New Roman"/>
          <w:bCs/>
          <w:sz w:val="26"/>
          <w:szCs w:val="26"/>
        </w:rPr>
        <w:t>ый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ремонт в МОУ Гимназия</w:t>
      </w:r>
      <w:r w:rsidR="00CC2CBA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№ 4, в 2025 году – в МОУ СОШ № 6, в МОУ СОШ № 15, в МБОУ Гимназия Подольских курсантов, в 2026 году – в МОУ СОШ № 22, МОУ СОШ № 17, </w:t>
      </w:r>
      <w:r w:rsidR="00CC2CBA"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</w:t>
      </w:r>
      <w:r w:rsidRPr="00C837D0">
        <w:rPr>
          <w:rFonts w:ascii="Times New Roman" w:eastAsia="Times New Roman" w:hAnsi="Times New Roman" w:cs="Times New Roman"/>
          <w:bCs/>
          <w:sz w:val="26"/>
          <w:szCs w:val="26"/>
        </w:rPr>
        <w:t xml:space="preserve">МОУ СОШ № 3. </w:t>
      </w:r>
      <w:proofErr w:type="gramEnd"/>
    </w:p>
    <w:p w:rsidR="00676BB5" w:rsidRPr="00C837D0" w:rsidRDefault="00676BB5" w:rsidP="00BC7CC6">
      <w:pPr>
        <w:rPr>
          <w:rFonts w:ascii="Times New Roman" w:eastAsia="Times New Roman" w:hAnsi="Times New Roman" w:cs="Times New Roman"/>
          <w:sz w:val="26"/>
          <w:szCs w:val="26"/>
        </w:rPr>
      </w:pPr>
    </w:p>
    <w:sectPr w:rsidR="00676BB5" w:rsidRPr="00C837D0" w:rsidSect="003B32DE">
      <w:footerReference w:type="default" r:id="rId9"/>
      <w:pgSz w:w="11906" w:h="16838"/>
      <w:pgMar w:top="964" w:right="709" w:bottom="1134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409" w:rsidRDefault="00E77409" w:rsidP="00F55EDD">
      <w:pPr>
        <w:spacing w:after="0" w:line="240" w:lineRule="auto"/>
      </w:pPr>
      <w:r>
        <w:separator/>
      </w:r>
    </w:p>
  </w:endnote>
  <w:endnote w:type="continuationSeparator" w:id="0">
    <w:p w:rsidR="00E77409" w:rsidRDefault="00E77409" w:rsidP="00F55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2073"/>
    </w:sdtPr>
    <w:sdtContent>
      <w:p w:rsidR="00E77409" w:rsidRDefault="00E77409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7D0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E77409" w:rsidRDefault="00E774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409" w:rsidRDefault="00E77409" w:rsidP="00F55EDD">
      <w:pPr>
        <w:spacing w:after="0" w:line="240" w:lineRule="auto"/>
      </w:pPr>
      <w:r>
        <w:separator/>
      </w:r>
    </w:p>
  </w:footnote>
  <w:footnote w:type="continuationSeparator" w:id="0">
    <w:p w:rsidR="00E77409" w:rsidRDefault="00E77409" w:rsidP="00F55E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34D50"/>
    <w:multiLevelType w:val="hybridMultilevel"/>
    <w:tmpl w:val="805A9F36"/>
    <w:lvl w:ilvl="0" w:tplc="64A80AD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4233823"/>
    <w:multiLevelType w:val="hybridMultilevel"/>
    <w:tmpl w:val="EE3C39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31B6"/>
    <w:rsid w:val="0000211E"/>
    <w:rsid w:val="0000255E"/>
    <w:rsid w:val="000107CA"/>
    <w:rsid w:val="00012D80"/>
    <w:rsid w:val="0001514F"/>
    <w:rsid w:val="00017BAE"/>
    <w:rsid w:val="00021542"/>
    <w:rsid w:val="000219A7"/>
    <w:rsid w:val="00026286"/>
    <w:rsid w:val="0002698E"/>
    <w:rsid w:val="00026D9C"/>
    <w:rsid w:val="00027D0F"/>
    <w:rsid w:val="00035509"/>
    <w:rsid w:val="0003628A"/>
    <w:rsid w:val="000367E1"/>
    <w:rsid w:val="00037EA3"/>
    <w:rsid w:val="00040CAD"/>
    <w:rsid w:val="00043EBC"/>
    <w:rsid w:val="00044DA5"/>
    <w:rsid w:val="00045722"/>
    <w:rsid w:val="000459F2"/>
    <w:rsid w:val="00045F5E"/>
    <w:rsid w:val="00050B7D"/>
    <w:rsid w:val="00050EFE"/>
    <w:rsid w:val="00051CC1"/>
    <w:rsid w:val="00052B8D"/>
    <w:rsid w:val="0006337F"/>
    <w:rsid w:val="000655CF"/>
    <w:rsid w:val="000672D7"/>
    <w:rsid w:val="00070BFF"/>
    <w:rsid w:val="00072ACC"/>
    <w:rsid w:val="00077619"/>
    <w:rsid w:val="00080849"/>
    <w:rsid w:val="000831A3"/>
    <w:rsid w:val="00083896"/>
    <w:rsid w:val="00084DE2"/>
    <w:rsid w:val="000867A0"/>
    <w:rsid w:val="000870BF"/>
    <w:rsid w:val="00090693"/>
    <w:rsid w:val="00090C90"/>
    <w:rsid w:val="00090EE0"/>
    <w:rsid w:val="00092BC8"/>
    <w:rsid w:val="00093777"/>
    <w:rsid w:val="00095104"/>
    <w:rsid w:val="00097D22"/>
    <w:rsid w:val="000A001D"/>
    <w:rsid w:val="000A1038"/>
    <w:rsid w:val="000A15CE"/>
    <w:rsid w:val="000A1AFB"/>
    <w:rsid w:val="000A5ED7"/>
    <w:rsid w:val="000A606F"/>
    <w:rsid w:val="000A6BAA"/>
    <w:rsid w:val="000A7613"/>
    <w:rsid w:val="000B4B52"/>
    <w:rsid w:val="000C0A94"/>
    <w:rsid w:val="000C2327"/>
    <w:rsid w:val="000C23B0"/>
    <w:rsid w:val="000C4733"/>
    <w:rsid w:val="000C4C99"/>
    <w:rsid w:val="000C646D"/>
    <w:rsid w:val="000C74D2"/>
    <w:rsid w:val="000D2E9B"/>
    <w:rsid w:val="000D500A"/>
    <w:rsid w:val="000D55CE"/>
    <w:rsid w:val="000D5E5A"/>
    <w:rsid w:val="000D6714"/>
    <w:rsid w:val="000E130E"/>
    <w:rsid w:val="000E496C"/>
    <w:rsid w:val="000E4C43"/>
    <w:rsid w:val="000F04D0"/>
    <w:rsid w:val="000F5C00"/>
    <w:rsid w:val="00102D47"/>
    <w:rsid w:val="00102EEE"/>
    <w:rsid w:val="00106362"/>
    <w:rsid w:val="001118CF"/>
    <w:rsid w:val="00113781"/>
    <w:rsid w:val="0011390D"/>
    <w:rsid w:val="00114842"/>
    <w:rsid w:val="00114C84"/>
    <w:rsid w:val="00122301"/>
    <w:rsid w:val="00122BA4"/>
    <w:rsid w:val="00123A50"/>
    <w:rsid w:val="001248DB"/>
    <w:rsid w:val="001253C7"/>
    <w:rsid w:val="00125CAB"/>
    <w:rsid w:val="0013141E"/>
    <w:rsid w:val="0013218A"/>
    <w:rsid w:val="0013360B"/>
    <w:rsid w:val="00135434"/>
    <w:rsid w:val="00135C81"/>
    <w:rsid w:val="001373ED"/>
    <w:rsid w:val="0015078E"/>
    <w:rsid w:val="00150EEE"/>
    <w:rsid w:val="00154928"/>
    <w:rsid w:val="001558E8"/>
    <w:rsid w:val="0015670F"/>
    <w:rsid w:val="00157670"/>
    <w:rsid w:val="00157B47"/>
    <w:rsid w:val="001616E8"/>
    <w:rsid w:val="001624E7"/>
    <w:rsid w:val="00162C88"/>
    <w:rsid w:val="0016345E"/>
    <w:rsid w:val="001642B0"/>
    <w:rsid w:val="001737C7"/>
    <w:rsid w:val="00175837"/>
    <w:rsid w:val="00177A15"/>
    <w:rsid w:val="001839EF"/>
    <w:rsid w:val="0018627E"/>
    <w:rsid w:val="00186A9A"/>
    <w:rsid w:val="00186C6B"/>
    <w:rsid w:val="001879FE"/>
    <w:rsid w:val="0019219D"/>
    <w:rsid w:val="00194AFE"/>
    <w:rsid w:val="00195638"/>
    <w:rsid w:val="00196AEA"/>
    <w:rsid w:val="001A045D"/>
    <w:rsid w:val="001A08ED"/>
    <w:rsid w:val="001A2481"/>
    <w:rsid w:val="001A2E46"/>
    <w:rsid w:val="001A4025"/>
    <w:rsid w:val="001A4858"/>
    <w:rsid w:val="001A586F"/>
    <w:rsid w:val="001B0EAB"/>
    <w:rsid w:val="001B2458"/>
    <w:rsid w:val="001B4F60"/>
    <w:rsid w:val="001C1E37"/>
    <w:rsid w:val="001C38D5"/>
    <w:rsid w:val="001D0BB2"/>
    <w:rsid w:val="001D0BF8"/>
    <w:rsid w:val="001D4A11"/>
    <w:rsid w:val="001D52AF"/>
    <w:rsid w:val="001D71A7"/>
    <w:rsid w:val="001E23C2"/>
    <w:rsid w:val="001E32F3"/>
    <w:rsid w:val="001E5788"/>
    <w:rsid w:val="001E622D"/>
    <w:rsid w:val="001E74ED"/>
    <w:rsid w:val="001F093C"/>
    <w:rsid w:val="001F1EA7"/>
    <w:rsid w:val="001F71C2"/>
    <w:rsid w:val="001F76E3"/>
    <w:rsid w:val="002010F4"/>
    <w:rsid w:val="00202385"/>
    <w:rsid w:val="002045B1"/>
    <w:rsid w:val="002070AA"/>
    <w:rsid w:val="00213B46"/>
    <w:rsid w:val="00215ACF"/>
    <w:rsid w:val="00216492"/>
    <w:rsid w:val="0021653D"/>
    <w:rsid w:val="002209D5"/>
    <w:rsid w:val="00224957"/>
    <w:rsid w:val="00237D11"/>
    <w:rsid w:val="00240087"/>
    <w:rsid w:val="002403DF"/>
    <w:rsid w:val="0024070F"/>
    <w:rsid w:val="0024114A"/>
    <w:rsid w:val="00241940"/>
    <w:rsid w:val="00243E8C"/>
    <w:rsid w:val="0024403D"/>
    <w:rsid w:val="002474EE"/>
    <w:rsid w:val="002512D7"/>
    <w:rsid w:val="002555C5"/>
    <w:rsid w:val="00255BE6"/>
    <w:rsid w:val="002571B4"/>
    <w:rsid w:val="00257CEA"/>
    <w:rsid w:val="002600A2"/>
    <w:rsid w:val="002613AA"/>
    <w:rsid w:val="00262AD5"/>
    <w:rsid w:val="0026406C"/>
    <w:rsid w:val="00264F06"/>
    <w:rsid w:val="00265266"/>
    <w:rsid w:val="00266F50"/>
    <w:rsid w:val="00267638"/>
    <w:rsid w:val="00270133"/>
    <w:rsid w:val="00272862"/>
    <w:rsid w:val="0027328F"/>
    <w:rsid w:val="002742AA"/>
    <w:rsid w:val="002760DA"/>
    <w:rsid w:val="00276DEB"/>
    <w:rsid w:val="0028036B"/>
    <w:rsid w:val="00280E2D"/>
    <w:rsid w:val="00283B57"/>
    <w:rsid w:val="00283CF5"/>
    <w:rsid w:val="00286846"/>
    <w:rsid w:val="002869A5"/>
    <w:rsid w:val="002952B9"/>
    <w:rsid w:val="00296C15"/>
    <w:rsid w:val="0029716C"/>
    <w:rsid w:val="002973FC"/>
    <w:rsid w:val="002A4C73"/>
    <w:rsid w:val="002A7A0E"/>
    <w:rsid w:val="002B2CF1"/>
    <w:rsid w:val="002C01AC"/>
    <w:rsid w:val="002C16C7"/>
    <w:rsid w:val="002C1A14"/>
    <w:rsid w:val="002C31D4"/>
    <w:rsid w:val="002C6A5D"/>
    <w:rsid w:val="002C7D97"/>
    <w:rsid w:val="002D1E4A"/>
    <w:rsid w:val="002D1E52"/>
    <w:rsid w:val="002E0DA5"/>
    <w:rsid w:val="002E20B6"/>
    <w:rsid w:val="002E5CBA"/>
    <w:rsid w:val="002E5D10"/>
    <w:rsid w:val="002E67D1"/>
    <w:rsid w:val="002F0D04"/>
    <w:rsid w:val="002F0E77"/>
    <w:rsid w:val="002F12C1"/>
    <w:rsid w:val="002F207B"/>
    <w:rsid w:val="002F3613"/>
    <w:rsid w:val="002F5309"/>
    <w:rsid w:val="002F7CB7"/>
    <w:rsid w:val="00300178"/>
    <w:rsid w:val="00300C09"/>
    <w:rsid w:val="00302440"/>
    <w:rsid w:val="00302E50"/>
    <w:rsid w:val="00303651"/>
    <w:rsid w:val="00304EDD"/>
    <w:rsid w:val="0031334A"/>
    <w:rsid w:val="003222F6"/>
    <w:rsid w:val="00322672"/>
    <w:rsid w:val="00322905"/>
    <w:rsid w:val="003254F3"/>
    <w:rsid w:val="0032565B"/>
    <w:rsid w:val="003256FC"/>
    <w:rsid w:val="003269F7"/>
    <w:rsid w:val="00327EA5"/>
    <w:rsid w:val="00330D65"/>
    <w:rsid w:val="0033252A"/>
    <w:rsid w:val="00333721"/>
    <w:rsid w:val="003349C2"/>
    <w:rsid w:val="00337521"/>
    <w:rsid w:val="00340307"/>
    <w:rsid w:val="00342663"/>
    <w:rsid w:val="0034553C"/>
    <w:rsid w:val="00352541"/>
    <w:rsid w:val="00352E5F"/>
    <w:rsid w:val="003566FD"/>
    <w:rsid w:val="00357629"/>
    <w:rsid w:val="00357694"/>
    <w:rsid w:val="0036506A"/>
    <w:rsid w:val="00365937"/>
    <w:rsid w:val="003702CD"/>
    <w:rsid w:val="00372D7F"/>
    <w:rsid w:val="00372EFB"/>
    <w:rsid w:val="00373DB6"/>
    <w:rsid w:val="0037496F"/>
    <w:rsid w:val="00381570"/>
    <w:rsid w:val="00381918"/>
    <w:rsid w:val="00383B6A"/>
    <w:rsid w:val="0038583A"/>
    <w:rsid w:val="00386363"/>
    <w:rsid w:val="00387EE0"/>
    <w:rsid w:val="0039205F"/>
    <w:rsid w:val="003956D0"/>
    <w:rsid w:val="00395D07"/>
    <w:rsid w:val="003A0683"/>
    <w:rsid w:val="003A282E"/>
    <w:rsid w:val="003A46A3"/>
    <w:rsid w:val="003A47BA"/>
    <w:rsid w:val="003A55B3"/>
    <w:rsid w:val="003B2910"/>
    <w:rsid w:val="003B32DE"/>
    <w:rsid w:val="003C169D"/>
    <w:rsid w:val="003C2502"/>
    <w:rsid w:val="003C2CDE"/>
    <w:rsid w:val="003C2FB4"/>
    <w:rsid w:val="003D4782"/>
    <w:rsid w:val="003D4B29"/>
    <w:rsid w:val="003D56F8"/>
    <w:rsid w:val="003D61B3"/>
    <w:rsid w:val="003D7395"/>
    <w:rsid w:val="003E25DC"/>
    <w:rsid w:val="003E2BA7"/>
    <w:rsid w:val="003E338A"/>
    <w:rsid w:val="003E35D6"/>
    <w:rsid w:val="003E493C"/>
    <w:rsid w:val="003E6D88"/>
    <w:rsid w:val="003E7279"/>
    <w:rsid w:val="003F059E"/>
    <w:rsid w:val="003F4C8C"/>
    <w:rsid w:val="003F60E1"/>
    <w:rsid w:val="003F7627"/>
    <w:rsid w:val="003F7DE0"/>
    <w:rsid w:val="00401F45"/>
    <w:rsid w:val="00402AC9"/>
    <w:rsid w:val="0040427D"/>
    <w:rsid w:val="00407A28"/>
    <w:rsid w:val="00411F50"/>
    <w:rsid w:val="004136D5"/>
    <w:rsid w:val="00414421"/>
    <w:rsid w:val="00415FC2"/>
    <w:rsid w:val="00416D54"/>
    <w:rsid w:val="00420B2A"/>
    <w:rsid w:val="00420B63"/>
    <w:rsid w:val="0042157E"/>
    <w:rsid w:val="00423F6D"/>
    <w:rsid w:val="004261CF"/>
    <w:rsid w:val="00426B8B"/>
    <w:rsid w:val="0042773A"/>
    <w:rsid w:val="004300E9"/>
    <w:rsid w:val="0043034F"/>
    <w:rsid w:val="0043202F"/>
    <w:rsid w:val="004338E0"/>
    <w:rsid w:val="0043477D"/>
    <w:rsid w:val="00435DF4"/>
    <w:rsid w:val="00435ED2"/>
    <w:rsid w:val="00440990"/>
    <w:rsid w:val="00443C6C"/>
    <w:rsid w:val="00445678"/>
    <w:rsid w:val="00446896"/>
    <w:rsid w:val="004477D0"/>
    <w:rsid w:val="004529C2"/>
    <w:rsid w:val="00452AC4"/>
    <w:rsid w:val="00454469"/>
    <w:rsid w:val="00454CF5"/>
    <w:rsid w:val="00455E5D"/>
    <w:rsid w:val="004569E9"/>
    <w:rsid w:val="00456C74"/>
    <w:rsid w:val="0045715F"/>
    <w:rsid w:val="00461B8B"/>
    <w:rsid w:val="00462549"/>
    <w:rsid w:val="00463906"/>
    <w:rsid w:val="00463D12"/>
    <w:rsid w:val="00465811"/>
    <w:rsid w:val="00465B75"/>
    <w:rsid w:val="00466E47"/>
    <w:rsid w:val="004721A9"/>
    <w:rsid w:val="00473B2B"/>
    <w:rsid w:val="00473E64"/>
    <w:rsid w:val="00477101"/>
    <w:rsid w:val="00480F80"/>
    <w:rsid w:val="00481518"/>
    <w:rsid w:val="0048422B"/>
    <w:rsid w:val="00484E04"/>
    <w:rsid w:val="004859E8"/>
    <w:rsid w:val="00493A2E"/>
    <w:rsid w:val="00494D1F"/>
    <w:rsid w:val="00496B99"/>
    <w:rsid w:val="00496DB7"/>
    <w:rsid w:val="004975CC"/>
    <w:rsid w:val="004A51CD"/>
    <w:rsid w:val="004A6797"/>
    <w:rsid w:val="004C421A"/>
    <w:rsid w:val="004C6CA2"/>
    <w:rsid w:val="004D5F7E"/>
    <w:rsid w:val="004E0A97"/>
    <w:rsid w:val="004E1C9C"/>
    <w:rsid w:val="004E385E"/>
    <w:rsid w:val="004E421D"/>
    <w:rsid w:val="004E496C"/>
    <w:rsid w:val="004E4AC7"/>
    <w:rsid w:val="004E4DFA"/>
    <w:rsid w:val="004E5A1A"/>
    <w:rsid w:val="004E6E16"/>
    <w:rsid w:val="004E6E2E"/>
    <w:rsid w:val="004E78F7"/>
    <w:rsid w:val="004F10FC"/>
    <w:rsid w:val="004F2BAC"/>
    <w:rsid w:val="004F35BA"/>
    <w:rsid w:val="004F5B7B"/>
    <w:rsid w:val="0050017F"/>
    <w:rsid w:val="005010E8"/>
    <w:rsid w:val="00504ACE"/>
    <w:rsid w:val="0050729D"/>
    <w:rsid w:val="0050782C"/>
    <w:rsid w:val="005207C6"/>
    <w:rsid w:val="00520C0D"/>
    <w:rsid w:val="00520FA0"/>
    <w:rsid w:val="005229B0"/>
    <w:rsid w:val="0052312E"/>
    <w:rsid w:val="00530055"/>
    <w:rsid w:val="00531D1C"/>
    <w:rsid w:val="00534CFF"/>
    <w:rsid w:val="005360BB"/>
    <w:rsid w:val="00541AB9"/>
    <w:rsid w:val="00541EA9"/>
    <w:rsid w:val="005456CA"/>
    <w:rsid w:val="005467A4"/>
    <w:rsid w:val="0054726F"/>
    <w:rsid w:val="0055137F"/>
    <w:rsid w:val="00551E28"/>
    <w:rsid w:val="005521BC"/>
    <w:rsid w:val="00552AAC"/>
    <w:rsid w:val="0055421A"/>
    <w:rsid w:val="005544C0"/>
    <w:rsid w:val="00557B5F"/>
    <w:rsid w:val="00562502"/>
    <w:rsid w:val="00566768"/>
    <w:rsid w:val="00570708"/>
    <w:rsid w:val="00570AF5"/>
    <w:rsid w:val="0057119D"/>
    <w:rsid w:val="0057205F"/>
    <w:rsid w:val="00574BED"/>
    <w:rsid w:val="00574F43"/>
    <w:rsid w:val="005763BE"/>
    <w:rsid w:val="0057772B"/>
    <w:rsid w:val="00577FD7"/>
    <w:rsid w:val="0058350F"/>
    <w:rsid w:val="00584335"/>
    <w:rsid w:val="00584B44"/>
    <w:rsid w:val="00584CCC"/>
    <w:rsid w:val="00584E2E"/>
    <w:rsid w:val="005861DB"/>
    <w:rsid w:val="00590B6B"/>
    <w:rsid w:val="00591030"/>
    <w:rsid w:val="005935AA"/>
    <w:rsid w:val="00593A94"/>
    <w:rsid w:val="0059527A"/>
    <w:rsid w:val="005952F7"/>
    <w:rsid w:val="00595557"/>
    <w:rsid w:val="00596B75"/>
    <w:rsid w:val="00597DD1"/>
    <w:rsid w:val="005A16E6"/>
    <w:rsid w:val="005A1ACA"/>
    <w:rsid w:val="005A213E"/>
    <w:rsid w:val="005A2757"/>
    <w:rsid w:val="005A4230"/>
    <w:rsid w:val="005A591B"/>
    <w:rsid w:val="005A608D"/>
    <w:rsid w:val="005A711C"/>
    <w:rsid w:val="005B19D2"/>
    <w:rsid w:val="005B6074"/>
    <w:rsid w:val="005B6CE7"/>
    <w:rsid w:val="005B6F20"/>
    <w:rsid w:val="005B7383"/>
    <w:rsid w:val="005C1DD2"/>
    <w:rsid w:val="005C6637"/>
    <w:rsid w:val="005C6659"/>
    <w:rsid w:val="005D080B"/>
    <w:rsid w:val="005D1705"/>
    <w:rsid w:val="005D1C43"/>
    <w:rsid w:val="005D3278"/>
    <w:rsid w:val="005D3934"/>
    <w:rsid w:val="005D4B36"/>
    <w:rsid w:val="005D682F"/>
    <w:rsid w:val="005D6B62"/>
    <w:rsid w:val="005D7452"/>
    <w:rsid w:val="005E19ED"/>
    <w:rsid w:val="005E238B"/>
    <w:rsid w:val="005E2717"/>
    <w:rsid w:val="005E43EF"/>
    <w:rsid w:val="005E58E9"/>
    <w:rsid w:val="005E7ADD"/>
    <w:rsid w:val="005F1C23"/>
    <w:rsid w:val="005F2694"/>
    <w:rsid w:val="005F28DB"/>
    <w:rsid w:val="005F2F3E"/>
    <w:rsid w:val="00601CB8"/>
    <w:rsid w:val="00604C29"/>
    <w:rsid w:val="0060530D"/>
    <w:rsid w:val="006121C3"/>
    <w:rsid w:val="00612ADA"/>
    <w:rsid w:val="00613EF3"/>
    <w:rsid w:val="006141EB"/>
    <w:rsid w:val="0061560F"/>
    <w:rsid w:val="00617B2B"/>
    <w:rsid w:val="00620EF9"/>
    <w:rsid w:val="00620F2C"/>
    <w:rsid w:val="00621362"/>
    <w:rsid w:val="00622C86"/>
    <w:rsid w:val="00622CCA"/>
    <w:rsid w:val="00626CDB"/>
    <w:rsid w:val="00626F59"/>
    <w:rsid w:val="006360E6"/>
    <w:rsid w:val="00641A36"/>
    <w:rsid w:val="00642C8D"/>
    <w:rsid w:val="00644C9B"/>
    <w:rsid w:val="006471A2"/>
    <w:rsid w:val="00651E79"/>
    <w:rsid w:val="006530A9"/>
    <w:rsid w:val="00654021"/>
    <w:rsid w:val="006556E6"/>
    <w:rsid w:val="00656151"/>
    <w:rsid w:val="00660E07"/>
    <w:rsid w:val="00660EE9"/>
    <w:rsid w:val="00661FBD"/>
    <w:rsid w:val="00663E9A"/>
    <w:rsid w:val="006642BC"/>
    <w:rsid w:val="00664F33"/>
    <w:rsid w:val="006664E9"/>
    <w:rsid w:val="006715DA"/>
    <w:rsid w:val="006734A3"/>
    <w:rsid w:val="00673F44"/>
    <w:rsid w:val="006755D5"/>
    <w:rsid w:val="006758DC"/>
    <w:rsid w:val="00676BB5"/>
    <w:rsid w:val="00682FDB"/>
    <w:rsid w:val="00684312"/>
    <w:rsid w:val="006850B0"/>
    <w:rsid w:val="00686441"/>
    <w:rsid w:val="00691C16"/>
    <w:rsid w:val="006932E0"/>
    <w:rsid w:val="00693D0F"/>
    <w:rsid w:val="00693D6C"/>
    <w:rsid w:val="00693FF3"/>
    <w:rsid w:val="006941E9"/>
    <w:rsid w:val="0069427C"/>
    <w:rsid w:val="00694808"/>
    <w:rsid w:val="00695A59"/>
    <w:rsid w:val="006A0744"/>
    <w:rsid w:val="006A3B30"/>
    <w:rsid w:val="006A4F84"/>
    <w:rsid w:val="006A742D"/>
    <w:rsid w:val="006A7F41"/>
    <w:rsid w:val="006B5074"/>
    <w:rsid w:val="006B53E1"/>
    <w:rsid w:val="006C2A38"/>
    <w:rsid w:val="006C3632"/>
    <w:rsid w:val="006C6817"/>
    <w:rsid w:val="006C6DC1"/>
    <w:rsid w:val="006D1B94"/>
    <w:rsid w:val="006D2D83"/>
    <w:rsid w:val="006D2E17"/>
    <w:rsid w:val="006D428E"/>
    <w:rsid w:val="006D50F5"/>
    <w:rsid w:val="006D5537"/>
    <w:rsid w:val="006D6218"/>
    <w:rsid w:val="006D66C5"/>
    <w:rsid w:val="006E0477"/>
    <w:rsid w:val="006E0EAA"/>
    <w:rsid w:val="006E1045"/>
    <w:rsid w:val="006E19E1"/>
    <w:rsid w:val="006E3C47"/>
    <w:rsid w:val="006E43F4"/>
    <w:rsid w:val="006E44E7"/>
    <w:rsid w:val="006E57D1"/>
    <w:rsid w:val="006F0DC7"/>
    <w:rsid w:val="006F1F45"/>
    <w:rsid w:val="006F48F5"/>
    <w:rsid w:val="006F4AC9"/>
    <w:rsid w:val="006F5A3B"/>
    <w:rsid w:val="006F5C74"/>
    <w:rsid w:val="006F698C"/>
    <w:rsid w:val="0070313D"/>
    <w:rsid w:val="0070474B"/>
    <w:rsid w:val="00704C21"/>
    <w:rsid w:val="00706CA4"/>
    <w:rsid w:val="00707315"/>
    <w:rsid w:val="00711C8F"/>
    <w:rsid w:val="00711F1F"/>
    <w:rsid w:val="00713623"/>
    <w:rsid w:val="00713CB0"/>
    <w:rsid w:val="00716884"/>
    <w:rsid w:val="00717E6F"/>
    <w:rsid w:val="007219DD"/>
    <w:rsid w:val="00726E93"/>
    <w:rsid w:val="00727B0E"/>
    <w:rsid w:val="00732086"/>
    <w:rsid w:val="00734AF2"/>
    <w:rsid w:val="00736A64"/>
    <w:rsid w:val="00741551"/>
    <w:rsid w:val="007509AE"/>
    <w:rsid w:val="007534D0"/>
    <w:rsid w:val="00754001"/>
    <w:rsid w:val="00755756"/>
    <w:rsid w:val="0075690C"/>
    <w:rsid w:val="00756BF7"/>
    <w:rsid w:val="007611A1"/>
    <w:rsid w:val="00761700"/>
    <w:rsid w:val="00763CB1"/>
    <w:rsid w:val="00766D35"/>
    <w:rsid w:val="00767CAC"/>
    <w:rsid w:val="00772D26"/>
    <w:rsid w:val="007739BD"/>
    <w:rsid w:val="00777A74"/>
    <w:rsid w:val="00781DEC"/>
    <w:rsid w:val="00786A5B"/>
    <w:rsid w:val="00786B1C"/>
    <w:rsid w:val="00793C21"/>
    <w:rsid w:val="00795432"/>
    <w:rsid w:val="007A05FB"/>
    <w:rsid w:val="007A123E"/>
    <w:rsid w:val="007A60B8"/>
    <w:rsid w:val="007A716B"/>
    <w:rsid w:val="007A7437"/>
    <w:rsid w:val="007B2283"/>
    <w:rsid w:val="007B376E"/>
    <w:rsid w:val="007B415C"/>
    <w:rsid w:val="007B5706"/>
    <w:rsid w:val="007B58F2"/>
    <w:rsid w:val="007B5DF5"/>
    <w:rsid w:val="007C1BC1"/>
    <w:rsid w:val="007C1FA3"/>
    <w:rsid w:val="007D0723"/>
    <w:rsid w:val="007D2B9B"/>
    <w:rsid w:val="007D35E6"/>
    <w:rsid w:val="007E0339"/>
    <w:rsid w:val="007E231F"/>
    <w:rsid w:val="007E2800"/>
    <w:rsid w:val="007E5191"/>
    <w:rsid w:val="007E5AF2"/>
    <w:rsid w:val="007E7493"/>
    <w:rsid w:val="007F2B0B"/>
    <w:rsid w:val="007F2E2B"/>
    <w:rsid w:val="007F4913"/>
    <w:rsid w:val="007F5224"/>
    <w:rsid w:val="007F5E1E"/>
    <w:rsid w:val="00800451"/>
    <w:rsid w:val="00803307"/>
    <w:rsid w:val="008048E3"/>
    <w:rsid w:val="00804F3A"/>
    <w:rsid w:val="00804FF1"/>
    <w:rsid w:val="00807302"/>
    <w:rsid w:val="008154BE"/>
    <w:rsid w:val="00823D4A"/>
    <w:rsid w:val="00824155"/>
    <w:rsid w:val="008241EC"/>
    <w:rsid w:val="00824450"/>
    <w:rsid w:val="0082478D"/>
    <w:rsid w:val="00825821"/>
    <w:rsid w:val="00825EAF"/>
    <w:rsid w:val="00827BA4"/>
    <w:rsid w:val="00830E52"/>
    <w:rsid w:val="008326D9"/>
    <w:rsid w:val="008359BF"/>
    <w:rsid w:val="008364DE"/>
    <w:rsid w:val="00837FCD"/>
    <w:rsid w:val="008412DE"/>
    <w:rsid w:val="0084246F"/>
    <w:rsid w:val="008448AA"/>
    <w:rsid w:val="0084546B"/>
    <w:rsid w:val="008521EA"/>
    <w:rsid w:val="00865160"/>
    <w:rsid w:val="0087019A"/>
    <w:rsid w:val="00870BEE"/>
    <w:rsid w:val="008713F6"/>
    <w:rsid w:val="00871732"/>
    <w:rsid w:val="00872B22"/>
    <w:rsid w:val="00874755"/>
    <w:rsid w:val="0088146D"/>
    <w:rsid w:val="008826BF"/>
    <w:rsid w:val="00883843"/>
    <w:rsid w:val="00884E5E"/>
    <w:rsid w:val="00886CE5"/>
    <w:rsid w:val="00890AB0"/>
    <w:rsid w:val="00892315"/>
    <w:rsid w:val="00895535"/>
    <w:rsid w:val="00895C95"/>
    <w:rsid w:val="00895F34"/>
    <w:rsid w:val="00896454"/>
    <w:rsid w:val="0089674B"/>
    <w:rsid w:val="00896EA9"/>
    <w:rsid w:val="008A06A0"/>
    <w:rsid w:val="008A47B6"/>
    <w:rsid w:val="008B083A"/>
    <w:rsid w:val="008B08F8"/>
    <w:rsid w:val="008B0EDD"/>
    <w:rsid w:val="008B2D6D"/>
    <w:rsid w:val="008B39CB"/>
    <w:rsid w:val="008B4C0F"/>
    <w:rsid w:val="008B6DE8"/>
    <w:rsid w:val="008C0317"/>
    <w:rsid w:val="008C08C2"/>
    <w:rsid w:val="008C1ECC"/>
    <w:rsid w:val="008C2350"/>
    <w:rsid w:val="008C296B"/>
    <w:rsid w:val="008C2E58"/>
    <w:rsid w:val="008C5B8F"/>
    <w:rsid w:val="008D0E13"/>
    <w:rsid w:val="008D3449"/>
    <w:rsid w:val="008D5092"/>
    <w:rsid w:val="008D6F3A"/>
    <w:rsid w:val="008E363A"/>
    <w:rsid w:val="008E4D1A"/>
    <w:rsid w:val="008E5147"/>
    <w:rsid w:val="008E7300"/>
    <w:rsid w:val="008F1E90"/>
    <w:rsid w:val="008F385F"/>
    <w:rsid w:val="008F6335"/>
    <w:rsid w:val="008F69E2"/>
    <w:rsid w:val="0090197D"/>
    <w:rsid w:val="00903616"/>
    <w:rsid w:val="00903E5F"/>
    <w:rsid w:val="009042E5"/>
    <w:rsid w:val="00905F93"/>
    <w:rsid w:val="00907FC4"/>
    <w:rsid w:val="00910FF1"/>
    <w:rsid w:val="009143B0"/>
    <w:rsid w:val="00914BAA"/>
    <w:rsid w:val="00920861"/>
    <w:rsid w:val="00921EBF"/>
    <w:rsid w:val="009255E8"/>
    <w:rsid w:val="00930A25"/>
    <w:rsid w:val="0093240B"/>
    <w:rsid w:val="00932AF8"/>
    <w:rsid w:val="00933367"/>
    <w:rsid w:val="009335BA"/>
    <w:rsid w:val="009363C5"/>
    <w:rsid w:val="009403E2"/>
    <w:rsid w:val="00942894"/>
    <w:rsid w:val="00942A5E"/>
    <w:rsid w:val="00947B82"/>
    <w:rsid w:val="00947E4A"/>
    <w:rsid w:val="00950AF7"/>
    <w:rsid w:val="00952EC9"/>
    <w:rsid w:val="00954CCB"/>
    <w:rsid w:val="0096111B"/>
    <w:rsid w:val="00962ACD"/>
    <w:rsid w:val="009633FB"/>
    <w:rsid w:val="00965464"/>
    <w:rsid w:val="0096715F"/>
    <w:rsid w:val="0096725F"/>
    <w:rsid w:val="00972B13"/>
    <w:rsid w:val="00974C7F"/>
    <w:rsid w:val="009762D2"/>
    <w:rsid w:val="00980448"/>
    <w:rsid w:val="00981F97"/>
    <w:rsid w:val="00982D49"/>
    <w:rsid w:val="00985EB5"/>
    <w:rsid w:val="00987602"/>
    <w:rsid w:val="009910EB"/>
    <w:rsid w:val="009911ED"/>
    <w:rsid w:val="0099587F"/>
    <w:rsid w:val="009975D1"/>
    <w:rsid w:val="009977BE"/>
    <w:rsid w:val="0099794B"/>
    <w:rsid w:val="00997F91"/>
    <w:rsid w:val="009A1B7C"/>
    <w:rsid w:val="009A286A"/>
    <w:rsid w:val="009A3CB4"/>
    <w:rsid w:val="009A5CD3"/>
    <w:rsid w:val="009A5F22"/>
    <w:rsid w:val="009A7EDB"/>
    <w:rsid w:val="009B4A04"/>
    <w:rsid w:val="009B70CA"/>
    <w:rsid w:val="009B7773"/>
    <w:rsid w:val="009C0F55"/>
    <w:rsid w:val="009C1C91"/>
    <w:rsid w:val="009C2D92"/>
    <w:rsid w:val="009C30D3"/>
    <w:rsid w:val="009C3FCE"/>
    <w:rsid w:val="009C5898"/>
    <w:rsid w:val="009C6095"/>
    <w:rsid w:val="009D0EC6"/>
    <w:rsid w:val="009D3440"/>
    <w:rsid w:val="009D42E3"/>
    <w:rsid w:val="009E5FE4"/>
    <w:rsid w:val="009F0035"/>
    <w:rsid w:val="009F0078"/>
    <w:rsid w:val="009F3A8E"/>
    <w:rsid w:val="009F436C"/>
    <w:rsid w:val="009F6629"/>
    <w:rsid w:val="009F7A5F"/>
    <w:rsid w:val="00A03121"/>
    <w:rsid w:val="00A03D98"/>
    <w:rsid w:val="00A070F3"/>
    <w:rsid w:val="00A07323"/>
    <w:rsid w:val="00A1109C"/>
    <w:rsid w:val="00A158F9"/>
    <w:rsid w:val="00A20BBF"/>
    <w:rsid w:val="00A3268E"/>
    <w:rsid w:val="00A41C1C"/>
    <w:rsid w:val="00A44D2F"/>
    <w:rsid w:val="00A453ED"/>
    <w:rsid w:val="00A4698F"/>
    <w:rsid w:val="00A47977"/>
    <w:rsid w:val="00A52181"/>
    <w:rsid w:val="00A55C73"/>
    <w:rsid w:val="00A57136"/>
    <w:rsid w:val="00A57AC2"/>
    <w:rsid w:val="00A57AEB"/>
    <w:rsid w:val="00A60098"/>
    <w:rsid w:val="00A6168A"/>
    <w:rsid w:val="00A61E58"/>
    <w:rsid w:val="00A6266D"/>
    <w:rsid w:val="00A6323C"/>
    <w:rsid w:val="00A632B6"/>
    <w:rsid w:val="00A63618"/>
    <w:rsid w:val="00A65AC6"/>
    <w:rsid w:val="00A6608B"/>
    <w:rsid w:val="00A662F7"/>
    <w:rsid w:val="00A7268F"/>
    <w:rsid w:val="00A72AF9"/>
    <w:rsid w:val="00A72D77"/>
    <w:rsid w:val="00A738C1"/>
    <w:rsid w:val="00A744E5"/>
    <w:rsid w:val="00A82A03"/>
    <w:rsid w:val="00A839A4"/>
    <w:rsid w:val="00A84DF1"/>
    <w:rsid w:val="00A85C4B"/>
    <w:rsid w:val="00A869C1"/>
    <w:rsid w:val="00A86C9A"/>
    <w:rsid w:val="00A93A72"/>
    <w:rsid w:val="00A942CC"/>
    <w:rsid w:val="00A94CE5"/>
    <w:rsid w:val="00A951B4"/>
    <w:rsid w:val="00A964D0"/>
    <w:rsid w:val="00A96DB5"/>
    <w:rsid w:val="00AA0105"/>
    <w:rsid w:val="00AA0669"/>
    <w:rsid w:val="00AA1EAE"/>
    <w:rsid w:val="00AA2104"/>
    <w:rsid w:val="00AA5BF1"/>
    <w:rsid w:val="00AA66E1"/>
    <w:rsid w:val="00AA67B0"/>
    <w:rsid w:val="00AA67EE"/>
    <w:rsid w:val="00AA7135"/>
    <w:rsid w:val="00AB02DD"/>
    <w:rsid w:val="00AB07F1"/>
    <w:rsid w:val="00AB0A57"/>
    <w:rsid w:val="00AB1642"/>
    <w:rsid w:val="00AB5BDB"/>
    <w:rsid w:val="00AC0B58"/>
    <w:rsid w:val="00AC1148"/>
    <w:rsid w:val="00AC1A33"/>
    <w:rsid w:val="00AC234F"/>
    <w:rsid w:val="00AC36D6"/>
    <w:rsid w:val="00AC4C92"/>
    <w:rsid w:val="00AD0D66"/>
    <w:rsid w:val="00AD23F7"/>
    <w:rsid w:val="00AE0B42"/>
    <w:rsid w:val="00AE0E77"/>
    <w:rsid w:val="00AE6C93"/>
    <w:rsid w:val="00AF11F2"/>
    <w:rsid w:val="00AF1797"/>
    <w:rsid w:val="00AF2F76"/>
    <w:rsid w:val="00AF45FE"/>
    <w:rsid w:val="00B010F4"/>
    <w:rsid w:val="00B06556"/>
    <w:rsid w:val="00B10C02"/>
    <w:rsid w:val="00B11EFD"/>
    <w:rsid w:val="00B13F36"/>
    <w:rsid w:val="00B14A0F"/>
    <w:rsid w:val="00B153FF"/>
    <w:rsid w:val="00B169EF"/>
    <w:rsid w:val="00B174F0"/>
    <w:rsid w:val="00B2186A"/>
    <w:rsid w:val="00B231B4"/>
    <w:rsid w:val="00B23F6F"/>
    <w:rsid w:val="00B246B7"/>
    <w:rsid w:val="00B25DD1"/>
    <w:rsid w:val="00B274CB"/>
    <w:rsid w:val="00B315CC"/>
    <w:rsid w:val="00B32383"/>
    <w:rsid w:val="00B32EF1"/>
    <w:rsid w:val="00B363E8"/>
    <w:rsid w:val="00B36AFF"/>
    <w:rsid w:val="00B37AD9"/>
    <w:rsid w:val="00B37F4A"/>
    <w:rsid w:val="00B4021A"/>
    <w:rsid w:val="00B4026A"/>
    <w:rsid w:val="00B40304"/>
    <w:rsid w:val="00B406EE"/>
    <w:rsid w:val="00B44023"/>
    <w:rsid w:val="00B471F2"/>
    <w:rsid w:val="00B5145A"/>
    <w:rsid w:val="00B551A2"/>
    <w:rsid w:val="00B563F2"/>
    <w:rsid w:val="00B567D1"/>
    <w:rsid w:val="00B61298"/>
    <w:rsid w:val="00B61483"/>
    <w:rsid w:val="00B61FF7"/>
    <w:rsid w:val="00B62CD6"/>
    <w:rsid w:val="00B62DF1"/>
    <w:rsid w:val="00B640C9"/>
    <w:rsid w:val="00B65B17"/>
    <w:rsid w:val="00B7152F"/>
    <w:rsid w:val="00B71C0C"/>
    <w:rsid w:val="00B7479A"/>
    <w:rsid w:val="00B769AB"/>
    <w:rsid w:val="00B81053"/>
    <w:rsid w:val="00B81732"/>
    <w:rsid w:val="00B827C3"/>
    <w:rsid w:val="00B83309"/>
    <w:rsid w:val="00B8439E"/>
    <w:rsid w:val="00B86455"/>
    <w:rsid w:val="00B87D3C"/>
    <w:rsid w:val="00B90EAB"/>
    <w:rsid w:val="00B91F2F"/>
    <w:rsid w:val="00B97581"/>
    <w:rsid w:val="00BA042B"/>
    <w:rsid w:val="00BA34B5"/>
    <w:rsid w:val="00BA3623"/>
    <w:rsid w:val="00BA4A10"/>
    <w:rsid w:val="00BA63C8"/>
    <w:rsid w:val="00BA7CB5"/>
    <w:rsid w:val="00BB443D"/>
    <w:rsid w:val="00BB4A6E"/>
    <w:rsid w:val="00BB4BF4"/>
    <w:rsid w:val="00BB55CA"/>
    <w:rsid w:val="00BB7435"/>
    <w:rsid w:val="00BB7888"/>
    <w:rsid w:val="00BB7ABA"/>
    <w:rsid w:val="00BC1258"/>
    <w:rsid w:val="00BC19D7"/>
    <w:rsid w:val="00BC3334"/>
    <w:rsid w:val="00BC4E4F"/>
    <w:rsid w:val="00BC5180"/>
    <w:rsid w:val="00BC5943"/>
    <w:rsid w:val="00BC7008"/>
    <w:rsid w:val="00BC7CC6"/>
    <w:rsid w:val="00BD3C2B"/>
    <w:rsid w:val="00BD3DBD"/>
    <w:rsid w:val="00BD41FC"/>
    <w:rsid w:val="00BD42AD"/>
    <w:rsid w:val="00BE1F65"/>
    <w:rsid w:val="00BE2373"/>
    <w:rsid w:val="00BE7181"/>
    <w:rsid w:val="00BE7B36"/>
    <w:rsid w:val="00BF0B32"/>
    <w:rsid w:val="00BF2348"/>
    <w:rsid w:val="00BF5CDD"/>
    <w:rsid w:val="00BF6DE8"/>
    <w:rsid w:val="00C01133"/>
    <w:rsid w:val="00C029A4"/>
    <w:rsid w:val="00C02CE0"/>
    <w:rsid w:val="00C043D8"/>
    <w:rsid w:val="00C051A3"/>
    <w:rsid w:val="00C07129"/>
    <w:rsid w:val="00C11B3F"/>
    <w:rsid w:val="00C12142"/>
    <w:rsid w:val="00C12864"/>
    <w:rsid w:val="00C13322"/>
    <w:rsid w:val="00C16563"/>
    <w:rsid w:val="00C17B99"/>
    <w:rsid w:val="00C20DF1"/>
    <w:rsid w:val="00C22D18"/>
    <w:rsid w:val="00C24C17"/>
    <w:rsid w:val="00C24C38"/>
    <w:rsid w:val="00C24D8F"/>
    <w:rsid w:val="00C25881"/>
    <w:rsid w:val="00C268E6"/>
    <w:rsid w:val="00C276B1"/>
    <w:rsid w:val="00C31175"/>
    <w:rsid w:val="00C32E89"/>
    <w:rsid w:val="00C36741"/>
    <w:rsid w:val="00C37BD0"/>
    <w:rsid w:val="00C44A33"/>
    <w:rsid w:val="00C45192"/>
    <w:rsid w:val="00C50958"/>
    <w:rsid w:val="00C53FC4"/>
    <w:rsid w:val="00C54B38"/>
    <w:rsid w:val="00C5548E"/>
    <w:rsid w:val="00C6075B"/>
    <w:rsid w:val="00C60DC3"/>
    <w:rsid w:val="00C6147E"/>
    <w:rsid w:val="00C61C1D"/>
    <w:rsid w:val="00C61E38"/>
    <w:rsid w:val="00C64659"/>
    <w:rsid w:val="00C66EB5"/>
    <w:rsid w:val="00C70CF8"/>
    <w:rsid w:val="00C71A32"/>
    <w:rsid w:val="00C7201D"/>
    <w:rsid w:val="00C762BE"/>
    <w:rsid w:val="00C770C1"/>
    <w:rsid w:val="00C778A9"/>
    <w:rsid w:val="00C77C47"/>
    <w:rsid w:val="00C80C81"/>
    <w:rsid w:val="00C835EE"/>
    <w:rsid w:val="00C837D0"/>
    <w:rsid w:val="00C85365"/>
    <w:rsid w:val="00C866EB"/>
    <w:rsid w:val="00C86828"/>
    <w:rsid w:val="00C903AE"/>
    <w:rsid w:val="00C9104B"/>
    <w:rsid w:val="00C94DA4"/>
    <w:rsid w:val="00C96810"/>
    <w:rsid w:val="00CA1F51"/>
    <w:rsid w:val="00CA5363"/>
    <w:rsid w:val="00CA61B6"/>
    <w:rsid w:val="00CB1106"/>
    <w:rsid w:val="00CB3698"/>
    <w:rsid w:val="00CB39E8"/>
    <w:rsid w:val="00CB5071"/>
    <w:rsid w:val="00CB5C1B"/>
    <w:rsid w:val="00CB67D0"/>
    <w:rsid w:val="00CB6A7B"/>
    <w:rsid w:val="00CB7311"/>
    <w:rsid w:val="00CB7AF4"/>
    <w:rsid w:val="00CC05EB"/>
    <w:rsid w:val="00CC0746"/>
    <w:rsid w:val="00CC0961"/>
    <w:rsid w:val="00CC0DE7"/>
    <w:rsid w:val="00CC0E50"/>
    <w:rsid w:val="00CC2CBA"/>
    <w:rsid w:val="00CC6E13"/>
    <w:rsid w:val="00CD0F19"/>
    <w:rsid w:val="00CD113E"/>
    <w:rsid w:val="00CD1337"/>
    <w:rsid w:val="00CD4727"/>
    <w:rsid w:val="00CD4E40"/>
    <w:rsid w:val="00CD7E59"/>
    <w:rsid w:val="00CE2CCE"/>
    <w:rsid w:val="00CE329E"/>
    <w:rsid w:val="00CE371F"/>
    <w:rsid w:val="00CE4C0A"/>
    <w:rsid w:val="00CE7E82"/>
    <w:rsid w:val="00CF3B3C"/>
    <w:rsid w:val="00CF5980"/>
    <w:rsid w:val="00CF6CBC"/>
    <w:rsid w:val="00CF70A2"/>
    <w:rsid w:val="00CF7FFC"/>
    <w:rsid w:val="00D0231C"/>
    <w:rsid w:val="00D05080"/>
    <w:rsid w:val="00D05408"/>
    <w:rsid w:val="00D102F7"/>
    <w:rsid w:val="00D11D31"/>
    <w:rsid w:val="00D14C84"/>
    <w:rsid w:val="00D152FF"/>
    <w:rsid w:val="00D24A1A"/>
    <w:rsid w:val="00D253ED"/>
    <w:rsid w:val="00D263C1"/>
    <w:rsid w:val="00D26DF9"/>
    <w:rsid w:val="00D27F7B"/>
    <w:rsid w:val="00D318A3"/>
    <w:rsid w:val="00D3343E"/>
    <w:rsid w:val="00D33C2E"/>
    <w:rsid w:val="00D35EF1"/>
    <w:rsid w:val="00D35F27"/>
    <w:rsid w:val="00D402E7"/>
    <w:rsid w:val="00D428D3"/>
    <w:rsid w:val="00D441F4"/>
    <w:rsid w:val="00D46CBA"/>
    <w:rsid w:val="00D51DC9"/>
    <w:rsid w:val="00D55503"/>
    <w:rsid w:val="00D5628C"/>
    <w:rsid w:val="00D624CE"/>
    <w:rsid w:val="00D62D1C"/>
    <w:rsid w:val="00D65873"/>
    <w:rsid w:val="00D65A8C"/>
    <w:rsid w:val="00D72B67"/>
    <w:rsid w:val="00D80C70"/>
    <w:rsid w:val="00D810FB"/>
    <w:rsid w:val="00D81141"/>
    <w:rsid w:val="00D8498A"/>
    <w:rsid w:val="00D86DF8"/>
    <w:rsid w:val="00D87CB1"/>
    <w:rsid w:val="00D901F3"/>
    <w:rsid w:val="00D9240D"/>
    <w:rsid w:val="00D9268C"/>
    <w:rsid w:val="00D935D6"/>
    <w:rsid w:val="00D9493E"/>
    <w:rsid w:val="00D95F44"/>
    <w:rsid w:val="00D96850"/>
    <w:rsid w:val="00DA0AD9"/>
    <w:rsid w:val="00DA1AF1"/>
    <w:rsid w:val="00DA3455"/>
    <w:rsid w:val="00DA4DFB"/>
    <w:rsid w:val="00DA66A1"/>
    <w:rsid w:val="00DA7169"/>
    <w:rsid w:val="00DB30D4"/>
    <w:rsid w:val="00DB4039"/>
    <w:rsid w:val="00DB5A09"/>
    <w:rsid w:val="00DC023B"/>
    <w:rsid w:val="00DC2E43"/>
    <w:rsid w:val="00DC31B6"/>
    <w:rsid w:val="00DC4937"/>
    <w:rsid w:val="00DC5C9C"/>
    <w:rsid w:val="00DD772F"/>
    <w:rsid w:val="00DE3596"/>
    <w:rsid w:val="00DE5AF8"/>
    <w:rsid w:val="00DF1BC0"/>
    <w:rsid w:val="00DF210C"/>
    <w:rsid w:val="00DF3750"/>
    <w:rsid w:val="00DF4BD0"/>
    <w:rsid w:val="00DF7D80"/>
    <w:rsid w:val="00E01E8D"/>
    <w:rsid w:val="00E02301"/>
    <w:rsid w:val="00E024E1"/>
    <w:rsid w:val="00E0347F"/>
    <w:rsid w:val="00E05A2D"/>
    <w:rsid w:val="00E0642F"/>
    <w:rsid w:val="00E108CC"/>
    <w:rsid w:val="00E10A24"/>
    <w:rsid w:val="00E12138"/>
    <w:rsid w:val="00E12FC9"/>
    <w:rsid w:val="00E13780"/>
    <w:rsid w:val="00E13DBE"/>
    <w:rsid w:val="00E15F18"/>
    <w:rsid w:val="00E16104"/>
    <w:rsid w:val="00E21AD9"/>
    <w:rsid w:val="00E24330"/>
    <w:rsid w:val="00E25FBB"/>
    <w:rsid w:val="00E271D3"/>
    <w:rsid w:val="00E30335"/>
    <w:rsid w:val="00E318E3"/>
    <w:rsid w:val="00E32488"/>
    <w:rsid w:val="00E35187"/>
    <w:rsid w:val="00E37539"/>
    <w:rsid w:val="00E42B8F"/>
    <w:rsid w:val="00E4467B"/>
    <w:rsid w:val="00E45490"/>
    <w:rsid w:val="00E4753C"/>
    <w:rsid w:val="00E47703"/>
    <w:rsid w:val="00E4799D"/>
    <w:rsid w:val="00E504A3"/>
    <w:rsid w:val="00E504C9"/>
    <w:rsid w:val="00E5169D"/>
    <w:rsid w:val="00E523EA"/>
    <w:rsid w:val="00E533D8"/>
    <w:rsid w:val="00E5792E"/>
    <w:rsid w:val="00E6075E"/>
    <w:rsid w:val="00E61825"/>
    <w:rsid w:val="00E6226E"/>
    <w:rsid w:val="00E65D2C"/>
    <w:rsid w:val="00E67AE6"/>
    <w:rsid w:val="00E7578B"/>
    <w:rsid w:val="00E77409"/>
    <w:rsid w:val="00E95D3B"/>
    <w:rsid w:val="00E960B0"/>
    <w:rsid w:val="00EA073B"/>
    <w:rsid w:val="00EA1014"/>
    <w:rsid w:val="00EA1267"/>
    <w:rsid w:val="00EA17FA"/>
    <w:rsid w:val="00EA3B4A"/>
    <w:rsid w:val="00EA488D"/>
    <w:rsid w:val="00EA5AE2"/>
    <w:rsid w:val="00EA5FD0"/>
    <w:rsid w:val="00EA65FE"/>
    <w:rsid w:val="00EA73A7"/>
    <w:rsid w:val="00EB0412"/>
    <w:rsid w:val="00EB2C7E"/>
    <w:rsid w:val="00EB652E"/>
    <w:rsid w:val="00EB7980"/>
    <w:rsid w:val="00EC2A38"/>
    <w:rsid w:val="00EC325D"/>
    <w:rsid w:val="00EC40DE"/>
    <w:rsid w:val="00EC6811"/>
    <w:rsid w:val="00ED0D53"/>
    <w:rsid w:val="00ED0FBB"/>
    <w:rsid w:val="00EE155A"/>
    <w:rsid w:val="00EE23AA"/>
    <w:rsid w:val="00EE40ED"/>
    <w:rsid w:val="00EE416B"/>
    <w:rsid w:val="00EE7876"/>
    <w:rsid w:val="00EF05C5"/>
    <w:rsid w:val="00EF08C2"/>
    <w:rsid w:val="00EF7C85"/>
    <w:rsid w:val="00F02611"/>
    <w:rsid w:val="00F0313D"/>
    <w:rsid w:val="00F114E5"/>
    <w:rsid w:val="00F115FA"/>
    <w:rsid w:val="00F13D4C"/>
    <w:rsid w:val="00F17DC3"/>
    <w:rsid w:val="00F225E1"/>
    <w:rsid w:val="00F23C31"/>
    <w:rsid w:val="00F23F68"/>
    <w:rsid w:val="00F23FD7"/>
    <w:rsid w:val="00F25CF3"/>
    <w:rsid w:val="00F26956"/>
    <w:rsid w:val="00F307E1"/>
    <w:rsid w:val="00F308ED"/>
    <w:rsid w:val="00F30E4B"/>
    <w:rsid w:val="00F31B46"/>
    <w:rsid w:val="00F322DF"/>
    <w:rsid w:val="00F327FA"/>
    <w:rsid w:val="00F34287"/>
    <w:rsid w:val="00F3675E"/>
    <w:rsid w:val="00F36C55"/>
    <w:rsid w:val="00F4054C"/>
    <w:rsid w:val="00F43B71"/>
    <w:rsid w:val="00F47869"/>
    <w:rsid w:val="00F54803"/>
    <w:rsid w:val="00F54BCE"/>
    <w:rsid w:val="00F55EDD"/>
    <w:rsid w:val="00F57448"/>
    <w:rsid w:val="00F57540"/>
    <w:rsid w:val="00F57ACC"/>
    <w:rsid w:val="00F60D4E"/>
    <w:rsid w:val="00F62611"/>
    <w:rsid w:val="00F62C86"/>
    <w:rsid w:val="00F62F63"/>
    <w:rsid w:val="00F7093A"/>
    <w:rsid w:val="00F75145"/>
    <w:rsid w:val="00F8236F"/>
    <w:rsid w:val="00F87EA7"/>
    <w:rsid w:val="00F90906"/>
    <w:rsid w:val="00F90F63"/>
    <w:rsid w:val="00F9693B"/>
    <w:rsid w:val="00F974FF"/>
    <w:rsid w:val="00FA0AAA"/>
    <w:rsid w:val="00FA6C91"/>
    <w:rsid w:val="00FA7E44"/>
    <w:rsid w:val="00FB0B7A"/>
    <w:rsid w:val="00FB0C97"/>
    <w:rsid w:val="00FB2516"/>
    <w:rsid w:val="00FC2492"/>
    <w:rsid w:val="00FC2B00"/>
    <w:rsid w:val="00FC41E1"/>
    <w:rsid w:val="00FC491A"/>
    <w:rsid w:val="00FC5A80"/>
    <w:rsid w:val="00FC7B47"/>
    <w:rsid w:val="00FD30DC"/>
    <w:rsid w:val="00FD453A"/>
    <w:rsid w:val="00FD6556"/>
    <w:rsid w:val="00FD67A7"/>
    <w:rsid w:val="00FE137E"/>
    <w:rsid w:val="00FE6C5B"/>
    <w:rsid w:val="00FF1008"/>
    <w:rsid w:val="00FF144B"/>
    <w:rsid w:val="00FF2C14"/>
    <w:rsid w:val="00FF3DD1"/>
    <w:rsid w:val="00FF477D"/>
    <w:rsid w:val="00FF513D"/>
    <w:rsid w:val="00FF6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46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C64659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CB3698"/>
    <w:pPr>
      <w:ind w:left="720"/>
      <w:contextualSpacing/>
    </w:pPr>
    <w:rPr>
      <w:rFonts w:eastAsiaTheme="minorHAnsi"/>
      <w:lang w:eastAsia="en-US"/>
    </w:rPr>
  </w:style>
  <w:style w:type="paragraph" w:styleId="a6">
    <w:name w:val="No Spacing"/>
    <w:link w:val="a7"/>
    <w:uiPriority w:val="1"/>
    <w:qFormat/>
    <w:rsid w:val="001118C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1118CF"/>
    <w:rPr>
      <w:rFonts w:ascii="Calibri" w:eastAsia="Calibri" w:hAnsi="Calibri" w:cs="Times New Roman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F5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55EDD"/>
  </w:style>
  <w:style w:type="paragraph" w:styleId="aa">
    <w:name w:val="footer"/>
    <w:basedOn w:val="a"/>
    <w:link w:val="ab"/>
    <w:uiPriority w:val="99"/>
    <w:unhideWhenUsed/>
    <w:rsid w:val="00F5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5EDD"/>
  </w:style>
  <w:style w:type="paragraph" w:styleId="ac">
    <w:name w:val="Balloon Text"/>
    <w:basedOn w:val="a"/>
    <w:link w:val="ad"/>
    <w:uiPriority w:val="99"/>
    <w:semiHidden/>
    <w:unhideWhenUsed/>
    <w:rsid w:val="0061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41EB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E10A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46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C64659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CB3698"/>
    <w:pPr>
      <w:ind w:left="720"/>
      <w:contextualSpacing/>
    </w:pPr>
    <w:rPr>
      <w:rFonts w:eastAsiaTheme="minorHAnsi"/>
      <w:lang w:eastAsia="en-US"/>
    </w:rPr>
  </w:style>
  <w:style w:type="paragraph" w:styleId="a6">
    <w:name w:val="No Spacing"/>
    <w:link w:val="a7"/>
    <w:uiPriority w:val="1"/>
    <w:qFormat/>
    <w:rsid w:val="001118C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1118CF"/>
    <w:rPr>
      <w:rFonts w:ascii="Calibri" w:eastAsia="Calibri" w:hAnsi="Calibri" w:cs="Times New Roman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F5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55EDD"/>
  </w:style>
  <w:style w:type="paragraph" w:styleId="aa">
    <w:name w:val="footer"/>
    <w:basedOn w:val="a"/>
    <w:link w:val="ab"/>
    <w:uiPriority w:val="99"/>
    <w:unhideWhenUsed/>
    <w:rsid w:val="00F5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5EDD"/>
  </w:style>
  <w:style w:type="paragraph" w:styleId="ac">
    <w:name w:val="Balloon Text"/>
    <w:basedOn w:val="a"/>
    <w:link w:val="ad"/>
    <w:uiPriority w:val="99"/>
    <w:semiHidden/>
    <w:unhideWhenUsed/>
    <w:rsid w:val="0061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41EB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E10A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BEB67-2BC5-4A3C-91B7-F8908D69E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15</Pages>
  <Words>5397</Words>
  <Characters>30767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evtrufanova</dc:creator>
  <cp:lastModifiedBy>Самарская Екатерина Сергеевна</cp:lastModifiedBy>
  <cp:revision>318</cp:revision>
  <cp:lastPrinted>2024-09-12T09:38:00Z</cp:lastPrinted>
  <dcterms:created xsi:type="dcterms:W3CDTF">2024-09-09T13:13:00Z</dcterms:created>
  <dcterms:modified xsi:type="dcterms:W3CDTF">2024-09-12T14:38:00Z</dcterms:modified>
</cp:coreProperties>
</file>